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43EF25" w14:textId="5CD907B6" w:rsidR="001561A1" w:rsidRDefault="001561A1" w:rsidP="002507F7">
      <w:pPr>
        <w:spacing w:before="120" w:after="0" w:line="283" w:lineRule="auto"/>
        <w:jc w:val="center"/>
        <w:rPr>
          <w:b/>
        </w:rPr>
      </w:pPr>
      <w:r w:rsidRPr="008322C8">
        <w:rPr>
          <w:b/>
        </w:rPr>
        <w:t xml:space="preserve">PHỤ LỤC </w:t>
      </w:r>
      <w:r w:rsidR="00220B7E">
        <w:rPr>
          <w:b/>
        </w:rPr>
        <w:t>I</w:t>
      </w:r>
      <w:r w:rsidR="001222DC">
        <w:rPr>
          <w:b/>
        </w:rPr>
        <w:t>V</w:t>
      </w:r>
      <w:r w:rsidR="00541E1A">
        <w:rPr>
          <w:b/>
        </w:rPr>
        <w:t xml:space="preserve">: </w:t>
      </w:r>
    </w:p>
    <w:p w14:paraId="1257AD05" w14:textId="196E3763" w:rsidR="0033676F" w:rsidRDefault="00541E1A" w:rsidP="002507F7">
      <w:pPr>
        <w:spacing w:after="0" w:line="240" w:lineRule="auto"/>
        <w:jc w:val="center"/>
        <w:rPr>
          <w:b/>
        </w:rPr>
      </w:pPr>
      <w:r>
        <w:rPr>
          <w:b/>
        </w:rPr>
        <w:t xml:space="preserve">Đánh giá việc phân cấp </w:t>
      </w:r>
      <w:r w:rsidR="00F62DC1" w:rsidRPr="009F31CE">
        <w:rPr>
          <w:b/>
        </w:rPr>
        <w:t xml:space="preserve">trong dự thảo </w:t>
      </w:r>
      <w:r w:rsidR="00F62DC1" w:rsidRPr="009F31CE">
        <w:rPr>
          <w:b/>
          <w:lang w:val="pt-BR"/>
        </w:rPr>
        <w:t xml:space="preserve">Nghị quyết </w:t>
      </w:r>
      <w:r w:rsidR="0033676F" w:rsidRPr="004B7532">
        <w:rPr>
          <w:b/>
        </w:rPr>
        <w:t>của Hội đồng nhân dân tỉnh Lai Châu, lĩnh vực quản lý nhà nước về</w:t>
      </w:r>
      <w:r w:rsidR="00644B38">
        <w:rPr>
          <w:b/>
        </w:rPr>
        <w:t xml:space="preserve"> </w:t>
      </w:r>
      <w:r w:rsidR="00316B2A">
        <w:rPr>
          <w:b/>
        </w:rPr>
        <w:t>Công thương</w:t>
      </w:r>
    </w:p>
    <w:p w14:paraId="114E739C" w14:textId="439DCEC6" w:rsidR="00797591" w:rsidRPr="00797591" w:rsidRDefault="00797591" w:rsidP="002507F7">
      <w:pPr>
        <w:spacing w:after="0" w:line="240" w:lineRule="auto"/>
        <w:jc w:val="center"/>
        <w:rPr>
          <w:i/>
          <w:sz w:val="26"/>
        </w:rPr>
      </w:pPr>
      <w:r w:rsidRPr="00797591">
        <w:rPr>
          <w:i/>
          <w:sz w:val="26"/>
        </w:rPr>
        <w:t>(Kèm theo Báo cáo số         /BC-STP ngày     /7/2026 của Sở Tư pháp tỉnh Lai Châu)</w:t>
      </w:r>
    </w:p>
    <w:p w14:paraId="573B7CF7" w14:textId="77777777" w:rsidR="00541E1A" w:rsidRPr="008322C8" w:rsidRDefault="00541E1A" w:rsidP="001561A1">
      <w:pPr>
        <w:spacing w:before="120" w:after="0" w:line="283" w:lineRule="auto"/>
        <w:ind w:firstLine="720"/>
        <w:jc w:val="center"/>
        <w:rPr>
          <w:b/>
        </w:rPr>
      </w:pPr>
    </w:p>
    <w:p w14:paraId="52620201" w14:textId="742161D6" w:rsidR="00BC47F7" w:rsidRPr="00EA3ED8" w:rsidRDefault="00F35816" w:rsidP="0098759E">
      <w:pPr>
        <w:spacing w:before="120" w:after="120" w:line="360" w:lineRule="exact"/>
        <w:ind w:firstLine="720"/>
        <w:jc w:val="both"/>
        <w:rPr>
          <w:rFonts w:eastAsia="Times New Roman"/>
          <w:i/>
        </w:rPr>
      </w:pPr>
      <w:r w:rsidRPr="007C7EA4">
        <w:rPr>
          <w:b/>
        </w:rPr>
        <w:t>1. Tên nhiệm vụ</w:t>
      </w:r>
      <w:r w:rsidR="003004DF" w:rsidRPr="007C7EA4">
        <w:rPr>
          <w:b/>
        </w:rPr>
        <w:t xml:space="preserve"> </w:t>
      </w:r>
      <w:r w:rsidRPr="007C7EA4">
        <w:rPr>
          <w:b/>
        </w:rPr>
        <w:t>phân cấ</w:t>
      </w:r>
      <w:r w:rsidR="001E096A" w:rsidRPr="007C7EA4">
        <w:rPr>
          <w:b/>
        </w:rPr>
        <w:t>p</w:t>
      </w:r>
      <w:r w:rsidR="00BC47F7" w:rsidRPr="007C7EA4">
        <w:rPr>
          <w:b/>
        </w:rPr>
        <w:t xml:space="preserve">: </w:t>
      </w:r>
      <w:r w:rsidR="00BC47F7" w:rsidRPr="00EA3ED8">
        <w:rPr>
          <w:rFonts w:eastAsia="Times New Roman"/>
          <w:i/>
        </w:rPr>
        <w:t xml:space="preserve">Ủy ban nhân dân tỉnh </w:t>
      </w:r>
      <w:r w:rsidR="000F05C8" w:rsidRPr="00EA3ED8">
        <w:rPr>
          <w:rFonts w:eastAsia="Times New Roman"/>
          <w:i/>
        </w:rPr>
        <w:t>q</w:t>
      </w:r>
      <w:r w:rsidR="004E1C4A" w:rsidRPr="00EA3ED8">
        <w:rPr>
          <w:i/>
        </w:rPr>
        <w:t>uy định chế độ mua sắm, thủ tục cấp phát phù hiệu, cờ hiệu, cấp hiệu, biển hiệu và trang phục đối với công chức làm việc tại Chi cục Quản lý thị trư</w:t>
      </w:r>
      <w:bookmarkStart w:id="0" w:name="_GoBack"/>
      <w:bookmarkEnd w:id="0"/>
      <w:r w:rsidR="004E1C4A" w:rsidRPr="00EA3ED8">
        <w:rPr>
          <w:i/>
        </w:rPr>
        <w:t>ờng thuộc Sở Công Thương tỉnh Lai Châu.</w:t>
      </w:r>
    </w:p>
    <w:p w14:paraId="5CE20C61" w14:textId="4C8DF05C" w:rsidR="00F35816" w:rsidRPr="007C7EA4" w:rsidRDefault="00F35816" w:rsidP="0098759E">
      <w:pPr>
        <w:spacing w:before="120" w:after="120" w:line="360" w:lineRule="exact"/>
        <w:ind w:firstLine="720"/>
        <w:jc w:val="both"/>
      </w:pPr>
      <w:r w:rsidRPr="007C7EA4">
        <w:rPr>
          <w:b/>
        </w:rPr>
        <w:t>2. Chủ thể được phân cấp:</w:t>
      </w:r>
      <w:r w:rsidRPr="007C7EA4">
        <w:t xml:space="preserve"> Uỷ ban nhân dân tỉnh</w:t>
      </w:r>
    </w:p>
    <w:p w14:paraId="756E7813" w14:textId="77777777" w:rsidR="00173C38" w:rsidRPr="007C7EA4" w:rsidRDefault="00F35816" w:rsidP="0098759E">
      <w:pPr>
        <w:spacing w:before="120" w:after="120" w:line="360" w:lineRule="exact"/>
        <w:ind w:firstLine="720"/>
        <w:jc w:val="both"/>
        <w:rPr>
          <w:rStyle w:val="fontstyle01"/>
          <w:color w:val="auto"/>
        </w:rPr>
      </w:pPr>
      <w:r w:rsidRPr="007C7EA4">
        <w:rPr>
          <w:b/>
        </w:rPr>
        <w:t xml:space="preserve">3. </w:t>
      </w:r>
      <w:r w:rsidRPr="007C7EA4">
        <w:rPr>
          <w:rStyle w:val="fontstyle01"/>
          <w:b/>
          <w:color w:val="auto"/>
        </w:rPr>
        <w:t>Cơ sở pháp lý</w:t>
      </w:r>
      <w:r w:rsidR="00287FD4" w:rsidRPr="007C7EA4">
        <w:rPr>
          <w:rStyle w:val="fontstyle01"/>
          <w:color w:val="auto"/>
        </w:rPr>
        <w:t xml:space="preserve">: </w:t>
      </w:r>
    </w:p>
    <w:p w14:paraId="2869DA67" w14:textId="766A9D66" w:rsidR="003E544E" w:rsidRPr="00CE36DC" w:rsidRDefault="003E544E" w:rsidP="0098759E">
      <w:pPr>
        <w:spacing w:before="120" w:after="120" w:line="360" w:lineRule="exact"/>
        <w:ind w:firstLine="720"/>
        <w:jc w:val="both"/>
        <w:rPr>
          <w:spacing w:val="-2"/>
          <w:lang w:val="en-SG" w:eastAsia="en-SG"/>
        </w:rPr>
      </w:pPr>
      <w:r>
        <w:rPr>
          <w:i/>
          <w:color w:val="000000"/>
          <w:lang w:val="en-SG"/>
        </w:rPr>
        <w:t xml:space="preserve">- </w:t>
      </w:r>
      <w:r w:rsidRPr="00CE36DC">
        <w:rPr>
          <w:color w:val="000000"/>
          <w:spacing w:val="-2"/>
          <w:lang w:val="en-SG"/>
        </w:rPr>
        <w:t>K</w:t>
      </w:r>
      <w:r w:rsidRPr="00CE36DC">
        <w:rPr>
          <w:spacing w:val="-2"/>
          <w:lang w:val="en-SG" w:eastAsia="en-SG"/>
        </w:rPr>
        <w:t xml:space="preserve">hoản 2 Điều 39 Pháp lệnh Quản lý thị trường số 11/2016/UBTVQH13 quy định: </w:t>
      </w:r>
      <w:r w:rsidRPr="00CE36DC">
        <w:rPr>
          <w:i/>
          <w:iCs/>
          <w:spacing w:val="-2"/>
          <w:lang w:val="en-SG" w:eastAsia="en-SG"/>
        </w:rPr>
        <w:t>“Lực lượng Quản lý thị trường được cấp thống nhất biển hiệu, cấp hiệu, phù hiệu, cờ hiệu, trang phục và các trang bị cần thiết khác.</w:t>
      </w:r>
      <w:r w:rsidRPr="00CE36DC">
        <w:rPr>
          <w:spacing w:val="-2"/>
          <w:lang w:val="en-SG" w:eastAsia="en-SG"/>
        </w:rPr>
        <w:t>”</w:t>
      </w:r>
    </w:p>
    <w:p w14:paraId="7FEC65E6" w14:textId="71AE14AC" w:rsidR="003E544E" w:rsidRDefault="003E544E" w:rsidP="0098759E">
      <w:pPr>
        <w:spacing w:before="120" w:after="120" w:line="360" w:lineRule="exact"/>
        <w:ind w:firstLine="720"/>
        <w:jc w:val="both"/>
        <w:rPr>
          <w:i/>
          <w:shd w:val="clear" w:color="auto" w:fill="FFFFFF"/>
        </w:rPr>
      </w:pPr>
      <w:r>
        <w:rPr>
          <w:rFonts w:ascii="Times New Roman Italic" w:hAnsi="Times New Roman Italic"/>
          <w:i/>
          <w:color w:val="000000"/>
          <w:lang w:val="en-SG"/>
        </w:rPr>
        <w:t xml:space="preserve">- </w:t>
      </w:r>
      <w:r w:rsidR="00D42035">
        <w:rPr>
          <w:spacing w:val="-2"/>
          <w:lang w:val="en-SG" w:eastAsia="en-SG"/>
        </w:rPr>
        <w:t xml:space="preserve">Khoản 4 Điều 11 </w:t>
      </w:r>
      <w:r w:rsidRPr="00CE36DC">
        <w:t>Nghị định số</w:t>
      </w:r>
      <w:r w:rsidR="00D745C6">
        <w:t xml:space="preserve"> 33/2022/NĐ-CP ngày 27/5/</w:t>
      </w:r>
      <w:r w:rsidRPr="00CE36DC">
        <w:t>2022 của Chính phủ quy định chi tiết một số điều của Pháp lệnh Quản lý thị trường</w:t>
      </w:r>
      <w:r w:rsidR="00D745C6">
        <w:t>,</w:t>
      </w:r>
      <w:r w:rsidRPr="00CE36DC">
        <w:t xml:space="preserve"> được sửa đổi bổ sung bởi Nghị định số 241/2025/NĐ-CP</w:t>
      </w:r>
      <w:r w:rsidR="00014889">
        <w:t xml:space="preserve"> </w:t>
      </w:r>
      <w:r w:rsidRPr="00CE36DC">
        <w:rPr>
          <w:lang w:val="en-SG" w:eastAsia="en-SG"/>
        </w:rPr>
        <w:t>quy định</w:t>
      </w:r>
      <w:r w:rsidRPr="00BE19CD">
        <w:rPr>
          <w:lang w:val="en-SG" w:eastAsia="en-SG"/>
        </w:rPr>
        <w:t>:</w:t>
      </w:r>
      <w:r>
        <w:rPr>
          <w:lang w:val="en-SG" w:eastAsia="en-SG"/>
        </w:rPr>
        <w:t xml:space="preserve"> </w:t>
      </w:r>
      <w:r>
        <w:rPr>
          <w:i/>
          <w:iCs/>
        </w:rPr>
        <w:t>“</w:t>
      </w:r>
      <w:r w:rsidRPr="00BE19CD">
        <w:rPr>
          <w:i/>
          <w:iCs/>
        </w:rPr>
        <w:t>…</w:t>
      </w:r>
      <w:r w:rsidRPr="00BE19CD">
        <w:rPr>
          <w:i/>
          <w:iCs/>
          <w:shd w:val="clear" w:color="auto" w:fill="FFFFFF"/>
        </w:rPr>
        <w:t> Hội đồng nhân dân tỉnh, thành phố trực thuộc trung ương quyết định ban hành chế độ mua sắm, thủ tục cấp phát phù hiệu, cờ hiệu, cấp hiệu, biển hiệu và trang phục đối với công chức làm việc tại Chi cục Quản lý thị trường”</w:t>
      </w:r>
      <w:r w:rsidRPr="00BE19CD">
        <w:rPr>
          <w:i/>
          <w:shd w:val="clear" w:color="auto" w:fill="FFFFFF"/>
        </w:rPr>
        <w:t>.</w:t>
      </w:r>
    </w:p>
    <w:p w14:paraId="20F70D5F" w14:textId="1F8CBE55" w:rsidR="00221383" w:rsidRPr="007C7EA4" w:rsidRDefault="00221383" w:rsidP="0098759E">
      <w:pPr>
        <w:spacing w:before="120" w:after="120" w:line="360" w:lineRule="exact"/>
        <w:ind w:firstLine="720"/>
        <w:jc w:val="both"/>
        <w:rPr>
          <w:rStyle w:val="fontstyle01"/>
          <w:b/>
          <w:color w:val="auto"/>
        </w:rPr>
      </w:pPr>
      <w:r w:rsidRPr="007C7EA4">
        <w:rPr>
          <w:rStyle w:val="fontstyle01"/>
          <w:b/>
          <w:color w:val="auto"/>
        </w:rPr>
        <w:t>4</w:t>
      </w:r>
      <w:r w:rsidR="00437967" w:rsidRPr="007C7EA4">
        <w:rPr>
          <w:rStyle w:val="fontstyle01"/>
          <w:b/>
          <w:color w:val="auto"/>
        </w:rPr>
        <w:t>.</w:t>
      </w:r>
      <w:r w:rsidRPr="007C7EA4">
        <w:rPr>
          <w:rStyle w:val="fontstyle01"/>
          <w:b/>
          <w:color w:val="auto"/>
        </w:rPr>
        <w:t xml:space="preserve"> Cơ sở thực tiễn; sự cần thiết/tính cấp bách của việc phân cấ</w:t>
      </w:r>
      <w:r w:rsidR="001E096A" w:rsidRPr="007C7EA4">
        <w:rPr>
          <w:rStyle w:val="fontstyle01"/>
          <w:b/>
          <w:color w:val="auto"/>
        </w:rPr>
        <w:t>p</w:t>
      </w:r>
    </w:p>
    <w:p w14:paraId="7602342D" w14:textId="77777777" w:rsidR="004C2CC3" w:rsidRDefault="004C2CC3" w:rsidP="0098759E">
      <w:pPr>
        <w:spacing w:before="120" w:after="120" w:line="360" w:lineRule="exact"/>
        <w:ind w:firstLine="720"/>
        <w:jc w:val="both"/>
        <w:rPr>
          <w:spacing w:val="2"/>
          <w:lang w:val="en-SG" w:eastAsia="en-SG"/>
        </w:rPr>
      </w:pPr>
      <w:r w:rsidRPr="005D53F5">
        <w:rPr>
          <w:spacing w:val="2"/>
          <w:lang w:val="en-SG" w:eastAsia="en-SG"/>
        </w:rPr>
        <w:t xml:space="preserve">Thực hiện chủ trương của Chính phủ về sắp xếp tổ chức bộ máy hành chính, Bộ Công Thương </w:t>
      </w:r>
      <w:r>
        <w:rPr>
          <w:spacing w:val="2"/>
          <w:lang w:val="en-SG" w:eastAsia="en-SG"/>
        </w:rPr>
        <w:t xml:space="preserve">đã </w:t>
      </w:r>
      <w:r w:rsidRPr="005D53F5">
        <w:rPr>
          <w:spacing w:val="2"/>
          <w:lang w:val="en-SG" w:eastAsia="en-SG"/>
        </w:rPr>
        <w:t>chuyển giao chức năng, nhiệm vụ, tổ chức bộ máy và nhân sự thực hiện nhiệm vụ quản lý thị trường về các địa phương.</w:t>
      </w:r>
      <w:r>
        <w:rPr>
          <w:spacing w:val="2"/>
          <w:lang w:val="en-SG" w:eastAsia="en-SG"/>
        </w:rPr>
        <w:t xml:space="preserve"> </w:t>
      </w:r>
      <w:r w:rsidRPr="005D53F5">
        <w:rPr>
          <w:spacing w:val="2"/>
          <w:lang w:val="en-SG" w:eastAsia="en-SG"/>
        </w:rPr>
        <w:t>Ngày 12/3/2025, Ủy ban nhân dân tỉnh Lai Châu đã ban hành Quyết định số 515/QĐ-UBND về việc thành lập Chi cục Quản lý thị trường thuộc Sở Công Thương tỉnh Lai Châu. Việc chuyển giao</w:t>
      </w:r>
      <w:r>
        <w:rPr>
          <w:spacing w:val="2"/>
          <w:lang w:val="en-SG" w:eastAsia="en-SG"/>
        </w:rPr>
        <w:t>,</w:t>
      </w:r>
      <w:r w:rsidRPr="005D53F5">
        <w:rPr>
          <w:spacing w:val="2"/>
          <w:lang w:val="en-SG" w:eastAsia="en-SG"/>
        </w:rPr>
        <w:t xml:space="preserve"> thành lập tổ chức bộ máy yêu cầu phải</w:t>
      </w:r>
      <w:r>
        <w:rPr>
          <w:spacing w:val="2"/>
          <w:lang w:val="en-SG" w:eastAsia="en-SG"/>
        </w:rPr>
        <w:t xml:space="preserve"> tiếp tục bảo đảm đầy đủ chế độ</w:t>
      </w:r>
      <w:r w:rsidRPr="005D53F5">
        <w:rPr>
          <w:spacing w:val="2"/>
          <w:lang w:val="en-SG" w:eastAsia="en-SG"/>
        </w:rPr>
        <w:t xml:space="preserve"> trang phục và các dấu hiệu nhận diện cho </w:t>
      </w:r>
      <w:r>
        <w:rPr>
          <w:spacing w:val="2"/>
          <w:lang w:val="en-SG" w:eastAsia="en-SG"/>
        </w:rPr>
        <w:t xml:space="preserve">lực lượng Quản lý thị trường </w:t>
      </w:r>
      <w:r w:rsidRPr="005D53F5">
        <w:rPr>
          <w:spacing w:val="2"/>
          <w:lang w:val="en-SG" w:eastAsia="en-SG"/>
        </w:rPr>
        <w:t>để thực hiện nhiệm vụ theo mô hình quản lý mới</w:t>
      </w:r>
      <w:r>
        <w:rPr>
          <w:spacing w:val="2"/>
          <w:lang w:val="en-SG" w:eastAsia="en-SG"/>
        </w:rPr>
        <w:t xml:space="preserve">. </w:t>
      </w:r>
    </w:p>
    <w:p w14:paraId="4D988ADF" w14:textId="1DF0549A" w:rsidR="004C2CC3" w:rsidRDefault="004C2CC3" w:rsidP="0098759E">
      <w:pPr>
        <w:spacing w:before="120" w:after="120" w:line="360" w:lineRule="exact"/>
        <w:ind w:firstLine="720"/>
        <w:jc w:val="both"/>
        <w:rPr>
          <w:shd w:val="clear" w:color="auto" w:fill="FFFFFF"/>
        </w:rPr>
      </w:pPr>
      <w:r w:rsidRPr="005D53F5">
        <w:rPr>
          <w:lang w:val="en-SG" w:eastAsia="en-SG"/>
        </w:rPr>
        <w:t xml:space="preserve">Trước đây, chế độ mua sắm và cấp phát </w:t>
      </w:r>
      <w:r w:rsidRPr="005D53F5">
        <w:rPr>
          <w:iCs/>
          <w:shd w:val="clear" w:color="auto" w:fill="FFFFFF"/>
        </w:rPr>
        <w:t>phù hiệu, cờ hiệu, cấp hiệu, biển hiệu và trang phục đối với công chức</w:t>
      </w:r>
      <w:r w:rsidRPr="005D53F5">
        <w:rPr>
          <w:b/>
          <w:i/>
          <w:iCs/>
          <w:shd w:val="clear" w:color="auto" w:fill="FFFFFF"/>
        </w:rPr>
        <w:t xml:space="preserve"> </w:t>
      </w:r>
      <w:r w:rsidRPr="00117154">
        <w:rPr>
          <w:iCs/>
          <w:shd w:val="clear" w:color="auto" w:fill="FFFFFF"/>
        </w:rPr>
        <w:t>làm việc</w:t>
      </w:r>
      <w:r>
        <w:rPr>
          <w:b/>
          <w:i/>
          <w:iCs/>
          <w:shd w:val="clear" w:color="auto" w:fill="FFFFFF"/>
        </w:rPr>
        <w:t xml:space="preserve"> </w:t>
      </w:r>
      <w:r w:rsidRPr="00117154">
        <w:rPr>
          <w:iCs/>
          <w:shd w:val="clear" w:color="auto" w:fill="FFFFFF"/>
        </w:rPr>
        <w:t xml:space="preserve">tại </w:t>
      </w:r>
      <w:r w:rsidRPr="005D53F5">
        <w:rPr>
          <w:lang w:val="en-SG" w:eastAsia="en-SG"/>
        </w:rPr>
        <w:t>Cục Quản lý thị trường địa phương do Tổng cục Quản lý thị trường trực thuộc Bộ Công Thương thực hiện theo h</w:t>
      </w:r>
      <w:r>
        <w:rPr>
          <w:lang w:val="en-SG" w:eastAsia="en-SG"/>
        </w:rPr>
        <w:t>ình thức tập trung. Tuy nhiên, s</w:t>
      </w:r>
      <w:r w:rsidRPr="005D53F5">
        <w:rPr>
          <w:lang w:val="en-SG" w:eastAsia="en-SG"/>
        </w:rPr>
        <w:t xml:space="preserve">au khi thành lập tổ chức </w:t>
      </w:r>
      <w:r>
        <w:rPr>
          <w:lang w:val="en-SG" w:eastAsia="en-SG"/>
        </w:rPr>
        <w:t>Chi cục Quản lý thị trường trên địa bàn tỉnh</w:t>
      </w:r>
      <w:r w:rsidRPr="005D53F5">
        <w:rPr>
          <w:lang w:val="en-SG" w:eastAsia="en-SG"/>
        </w:rPr>
        <w:t xml:space="preserve">, </w:t>
      </w:r>
      <w:r>
        <w:rPr>
          <w:lang w:val="en-SG" w:eastAsia="en-SG"/>
        </w:rPr>
        <w:t xml:space="preserve">việc mua sắm, cấp phát </w:t>
      </w:r>
      <w:r w:rsidRPr="005D53F5">
        <w:rPr>
          <w:iCs/>
          <w:shd w:val="clear" w:color="auto" w:fill="FFFFFF"/>
        </w:rPr>
        <w:t>phù hiệu, cờ hiệu, cấp hiệu, biển hiệu và trang phục đối với công chức làm việc tại Chi cục Quản lý thị trường chưa được thực hiện</w:t>
      </w:r>
      <w:r w:rsidR="002F2DF4">
        <w:rPr>
          <w:iCs/>
          <w:shd w:val="clear" w:color="auto" w:fill="FFFFFF"/>
        </w:rPr>
        <w:t>.</w:t>
      </w:r>
    </w:p>
    <w:p w14:paraId="701475D5" w14:textId="77777777" w:rsidR="004C2CC3" w:rsidRDefault="004C2CC3" w:rsidP="0098759E">
      <w:pPr>
        <w:spacing w:before="120" w:after="120" w:line="360" w:lineRule="exact"/>
        <w:ind w:firstLine="720"/>
        <w:jc w:val="both"/>
        <w:rPr>
          <w:color w:val="000000"/>
          <w:spacing w:val="2"/>
        </w:rPr>
      </w:pPr>
      <w:r>
        <w:rPr>
          <w:shd w:val="clear" w:color="auto" w:fill="FFFFFF"/>
        </w:rPr>
        <w:lastRenderedPageBreak/>
        <w:t xml:space="preserve">Việc ban hành quy định chế </w:t>
      </w:r>
      <w:r w:rsidRPr="00456021">
        <w:rPr>
          <w:shd w:val="clear" w:color="auto" w:fill="FFFFFF"/>
        </w:rPr>
        <w:t xml:space="preserve">độ </w:t>
      </w:r>
      <w:r w:rsidRPr="00456021">
        <w:rPr>
          <w:iCs/>
          <w:shd w:val="clear" w:color="auto" w:fill="FFFFFF"/>
        </w:rPr>
        <w:t>mua sắm, thủ tục cấp phát phù hiệu, cờ hiệu, cấp hiệu, biển hiệu và trang phục đối với công chức làm việc tại Chi cục Quản lý thị trường</w:t>
      </w:r>
      <w:r w:rsidRPr="00456021">
        <w:rPr>
          <w:color w:val="FF0000"/>
        </w:rPr>
        <w:t xml:space="preserve"> </w:t>
      </w:r>
      <w:r w:rsidRPr="009772FF">
        <w:rPr>
          <w:color w:val="000000"/>
        </w:rPr>
        <w:t>thuộc</w:t>
      </w:r>
      <w:r>
        <w:rPr>
          <w:color w:val="FF0000"/>
        </w:rPr>
        <w:t xml:space="preserve"> </w:t>
      </w:r>
      <w:r>
        <w:rPr>
          <w:shd w:val="clear" w:color="auto" w:fill="FFFFFF"/>
        </w:rPr>
        <w:t xml:space="preserve">nhiệm vụ của Hội đồng nhân dân tỉnh. Để ban hành được Nghị </w:t>
      </w:r>
      <w:r w:rsidRPr="009772FF">
        <w:rPr>
          <w:color w:val="000000"/>
          <w:shd w:val="clear" w:color="auto" w:fill="FFFFFF"/>
        </w:rPr>
        <w:t xml:space="preserve">quyết </w:t>
      </w:r>
      <w:r w:rsidRPr="009772FF">
        <w:rPr>
          <w:color w:val="000000"/>
        </w:rPr>
        <w:t>ph</w:t>
      </w:r>
      <w:r w:rsidRPr="009772FF">
        <w:rPr>
          <w:rFonts w:cs="Arial"/>
          <w:color w:val="000000"/>
        </w:rPr>
        <w:t>ả</w:t>
      </w:r>
      <w:r w:rsidRPr="009772FF">
        <w:rPr>
          <w:color w:val="000000"/>
        </w:rPr>
        <w:t>i ch</w:t>
      </w:r>
      <w:r w:rsidRPr="009772FF">
        <w:rPr>
          <w:rFonts w:cs="Arial"/>
          <w:color w:val="000000"/>
        </w:rPr>
        <w:t>ờ</w:t>
      </w:r>
      <w:r w:rsidRPr="009772FF">
        <w:rPr>
          <w:color w:val="000000"/>
        </w:rPr>
        <w:t xml:space="preserve"> k</w:t>
      </w:r>
      <w:r w:rsidRPr="009772FF">
        <w:rPr>
          <w:rFonts w:cs="Arial"/>
          <w:color w:val="000000"/>
        </w:rPr>
        <w:t>ỳ</w:t>
      </w:r>
      <w:r w:rsidRPr="009772FF">
        <w:rPr>
          <w:color w:val="000000"/>
        </w:rPr>
        <w:t xml:space="preserve"> h</w:t>
      </w:r>
      <w:r w:rsidRPr="009772FF">
        <w:rPr>
          <w:rFonts w:cs="Arial"/>
          <w:color w:val="000000"/>
        </w:rPr>
        <w:t>ọ</w:t>
      </w:r>
      <w:r w:rsidRPr="009772FF">
        <w:rPr>
          <w:color w:val="000000"/>
        </w:rPr>
        <w:t>p H</w:t>
      </w:r>
      <w:r w:rsidRPr="009772FF">
        <w:rPr>
          <w:rFonts w:cs="Arial"/>
          <w:color w:val="000000"/>
        </w:rPr>
        <w:t>ộ</w:t>
      </w:r>
      <w:r w:rsidRPr="009772FF">
        <w:rPr>
          <w:color w:val="000000"/>
        </w:rPr>
        <w:t xml:space="preserve">i </w:t>
      </w:r>
      <w:r w:rsidRPr="009772FF">
        <w:rPr>
          <w:rFonts w:cs="Arial"/>
          <w:color w:val="000000"/>
        </w:rPr>
        <w:t>đồ</w:t>
      </w:r>
      <w:r w:rsidRPr="009772FF">
        <w:rPr>
          <w:color w:val="000000"/>
        </w:rPr>
        <w:t>ng nh</w:t>
      </w:r>
      <w:r w:rsidRPr="009772FF">
        <w:rPr>
          <w:rFonts w:cs=".VnTime"/>
          <w:color w:val="000000"/>
        </w:rPr>
        <w:t>â</w:t>
      </w:r>
      <w:r w:rsidRPr="009772FF">
        <w:rPr>
          <w:color w:val="000000"/>
        </w:rPr>
        <w:t>n d</w:t>
      </w:r>
      <w:r w:rsidRPr="009772FF">
        <w:rPr>
          <w:rFonts w:cs=".VnTime"/>
          <w:color w:val="000000"/>
        </w:rPr>
        <w:t>â</w:t>
      </w:r>
      <w:r w:rsidRPr="009772FF">
        <w:rPr>
          <w:color w:val="000000"/>
        </w:rPr>
        <w:t>n tỉnh ho</w:t>
      </w:r>
      <w:r w:rsidRPr="009772FF">
        <w:rPr>
          <w:rFonts w:cs="Arial"/>
          <w:color w:val="000000"/>
        </w:rPr>
        <w:t>ặ</w:t>
      </w:r>
      <w:r w:rsidRPr="009772FF">
        <w:rPr>
          <w:color w:val="000000"/>
        </w:rPr>
        <w:t>c th</w:t>
      </w:r>
      <w:r w:rsidRPr="009772FF">
        <w:rPr>
          <w:rFonts w:cs="Arial"/>
          <w:color w:val="000000"/>
        </w:rPr>
        <w:t>ự</w:t>
      </w:r>
      <w:r w:rsidRPr="009772FF">
        <w:rPr>
          <w:color w:val="000000"/>
        </w:rPr>
        <w:t>c hi</w:t>
      </w:r>
      <w:r w:rsidRPr="009772FF">
        <w:rPr>
          <w:rFonts w:cs="Arial"/>
          <w:color w:val="000000"/>
        </w:rPr>
        <w:t>ệ</w:t>
      </w:r>
      <w:r w:rsidRPr="009772FF">
        <w:rPr>
          <w:color w:val="000000"/>
        </w:rPr>
        <w:t xml:space="preserve">n </w:t>
      </w:r>
      <w:r w:rsidRPr="009772FF">
        <w:rPr>
          <w:rFonts w:cs="Arial"/>
          <w:color w:val="000000"/>
        </w:rPr>
        <w:t>đầ</w:t>
      </w:r>
      <w:r w:rsidRPr="009772FF">
        <w:rPr>
          <w:color w:val="000000"/>
        </w:rPr>
        <w:t xml:space="preserve">y </w:t>
      </w:r>
      <w:r w:rsidRPr="009772FF">
        <w:rPr>
          <w:rFonts w:cs="Arial"/>
          <w:color w:val="000000"/>
        </w:rPr>
        <w:t>đủ</w:t>
      </w:r>
      <w:r w:rsidRPr="009772FF">
        <w:rPr>
          <w:color w:val="000000"/>
        </w:rPr>
        <w:t xml:space="preserve"> quy trình trình H</w:t>
      </w:r>
      <w:r w:rsidRPr="009772FF">
        <w:rPr>
          <w:rFonts w:cs="Arial"/>
          <w:color w:val="000000"/>
        </w:rPr>
        <w:t>ộ</w:t>
      </w:r>
      <w:r w:rsidRPr="009772FF">
        <w:rPr>
          <w:color w:val="000000"/>
        </w:rPr>
        <w:t xml:space="preserve">i </w:t>
      </w:r>
      <w:r w:rsidRPr="009772FF">
        <w:rPr>
          <w:rFonts w:cs="Arial"/>
          <w:color w:val="000000"/>
        </w:rPr>
        <w:t>đồ</w:t>
      </w:r>
      <w:r w:rsidRPr="009772FF">
        <w:rPr>
          <w:color w:val="000000"/>
        </w:rPr>
        <w:t>ng nh</w:t>
      </w:r>
      <w:r w:rsidRPr="009772FF">
        <w:rPr>
          <w:rFonts w:cs=".VnTime"/>
          <w:color w:val="000000"/>
        </w:rPr>
        <w:t>â</w:t>
      </w:r>
      <w:r w:rsidRPr="009772FF">
        <w:rPr>
          <w:color w:val="000000"/>
        </w:rPr>
        <w:t>n d</w:t>
      </w:r>
      <w:r w:rsidRPr="009772FF">
        <w:rPr>
          <w:rFonts w:cs=".VnTime"/>
          <w:color w:val="000000"/>
        </w:rPr>
        <w:t>â</w:t>
      </w:r>
      <w:r w:rsidRPr="009772FF">
        <w:rPr>
          <w:color w:val="000000"/>
        </w:rPr>
        <w:t>n tỉnh xem x</w:t>
      </w:r>
      <w:r w:rsidRPr="009772FF">
        <w:rPr>
          <w:rFonts w:cs=".VnTime"/>
          <w:color w:val="000000"/>
        </w:rPr>
        <w:t>é</w:t>
      </w:r>
      <w:r w:rsidRPr="009772FF">
        <w:rPr>
          <w:color w:val="000000"/>
        </w:rPr>
        <w:t>t, quy</w:t>
      </w:r>
      <w:r w:rsidRPr="009772FF">
        <w:rPr>
          <w:rFonts w:cs="Arial"/>
          <w:color w:val="000000"/>
        </w:rPr>
        <w:t>ế</w:t>
      </w:r>
      <w:r w:rsidRPr="009772FF">
        <w:rPr>
          <w:color w:val="000000"/>
        </w:rPr>
        <w:t xml:space="preserve">t </w:t>
      </w:r>
      <w:r w:rsidRPr="009772FF">
        <w:rPr>
          <w:rFonts w:cs="Arial"/>
          <w:color w:val="000000"/>
        </w:rPr>
        <w:t>đị</w:t>
      </w:r>
      <w:r w:rsidRPr="009772FF">
        <w:rPr>
          <w:color w:val="000000"/>
        </w:rPr>
        <w:t>nh c</w:t>
      </w:r>
      <w:r w:rsidRPr="009772FF">
        <w:rPr>
          <w:rFonts w:cs=".VnTime"/>
          <w:color w:val="000000"/>
        </w:rPr>
        <w:t>ó</w:t>
      </w:r>
      <w:r w:rsidRPr="009772FF">
        <w:rPr>
          <w:color w:val="000000"/>
        </w:rPr>
        <w:t xml:space="preserve"> th</w:t>
      </w:r>
      <w:r w:rsidRPr="009772FF">
        <w:rPr>
          <w:rFonts w:cs="Arial"/>
          <w:color w:val="000000"/>
        </w:rPr>
        <w:t>ể</w:t>
      </w:r>
      <w:r>
        <w:rPr>
          <w:rFonts w:cs="Arial"/>
          <w:color w:val="000000"/>
        </w:rPr>
        <w:t xml:space="preserve"> làm</w:t>
      </w:r>
      <w:r w:rsidRPr="009772FF">
        <w:rPr>
          <w:color w:val="000000"/>
        </w:rPr>
        <w:t xml:space="preserve"> k</w:t>
      </w:r>
      <w:r w:rsidRPr="009772FF">
        <w:rPr>
          <w:rFonts w:cs=".VnTime"/>
          <w:color w:val="000000"/>
        </w:rPr>
        <w:t>é</w:t>
      </w:r>
      <w:r w:rsidRPr="009772FF">
        <w:rPr>
          <w:color w:val="000000"/>
        </w:rPr>
        <w:t>o d</w:t>
      </w:r>
      <w:r w:rsidRPr="009772FF">
        <w:rPr>
          <w:rFonts w:cs="Arial"/>
          <w:color w:val="000000"/>
        </w:rPr>
        <w:t>à</w:t>
      </w:r>
      <w:r w:rsidRPr="009772FF">
        <w:rPr>
          <w:color w:val="000000"/>
        </w:rPr>
        <w:t>i th</w:t>
      </w:r>
      <w:r w:rsidRPr="009772FF">
        <w:rPr>
          <w:rFonts w:cs="Arial"/>
          <w:color w:val="000000"/>
        </w:rPr>
        <w:t>ờ</w:t>
      </w:r>
      <w:r w:rsidRPr="009772FF">
        <w:rPr>
          <w:color w:val="000000"/>
        </w:rPr>
        <w:t xml:space="preserve">i gian thực hiện, </w:t>
      </w:r>
      <w:r w:rsidRPr="009772FF">
        <w:rPr>
          <w:rFonts w:cs="Arial"/>
          <w:color w:val="000000"/>
        </w:rPr>
        <w:t>ả</w:t>
      </w:r>
      <w:r w:rsidRPr="009772FF">
        <w:rPr>
          <w:color w:val="000000"/>
        </w:rPr>
        <w:t>nh h</w:t>
      </w:r>
      <w:r w:rsidRPr="009772FF">
        <w:rPr>
          <w:rFonts w:cs="Arial"/>
          <w:color w:val="000000"/>
        </w:rPr>
        <w:t>ưở</w:t>
      </w:r>
      <w:r w:rsidRPr="009772FF">
        <w:rPr>
          <w:color w:val="000000"/>
        </w:rPr>
        <w:t xml:space="preserve">ng </w:t>
      </w:r>
      <w:r w:rsidRPr="009772FF">
        <w:rPr>
          <w:rFonts w:cs="Arial"/>
          <w:color w:val="000000"/>
        </w:rPr>
        <w:t>đế</w:t>
      </w:r>
      <w:r w:rsidRPr="009772FF">
        <w:rPr>
          <w:color w:val="000000"/>
        </w:rPr>
        <w:t>n t</w:t>
      </w:r>
      <w:r w:rsidRPr="009772FF">
        <w:rPr>
          <w:rFonts w:cs=".VnTime"/>
          <w:color w:val="000000"/>
        </w:rPr>
        <w:t>í</w:t>
      </w:r>
      <w:r w:rsidRPr="009772FF">
        <w:rPr>
          <w:color w:val="000000"/>
        </w:rPr>
        <w:t>nh ch</w:t>
      </w:r>
      <w:r w:rsidRPr="009772FF">
        <w:rPr>
          <w:rFonts w:cs="Arial"/>
          <w:color w:val="000000"/>
        </w:rPr>
        <w:t>ủ</w:t>
      </w:r>
      <w:r w:rsidRPr="009772FF">
        <w:rPr>
          <w:color w:val="000000"/>
        </w:rPr>
        <w:t xml:space="preserve"> </w:t>
      </w:r>
      <w:r w:rsidRPr="009772FF">
        <w:rPr>
          <w:rFonts w:cs="Arial"/>
          <w:color w:val="000000"/>
        </w:rPr>
        <w:t>độ</w:t>
      </w:r>
      <w:r w:rsidRPr="009772FF">
        <w:rPr>
          <w:color w:val="000000"/>
        </w:rPr>
        <w:t>ng, linh ho</w:t>
      </w:r>
      <w:r w:rsidRPr="009772FF">
        <w:rPr>
          <w:rFonts w:cs="Arial"/>
          <w:color w:val="000000"/>
        </w:rPr>
        <w:t>ạ</w:t>
      </w:r>
      <w:r w:rsidRPr="009772FF">
        <w:rPr>
          <w:color w:val="000000"/>
        </w:rPr>
        <w:t xml:space="preserve">t trong </w:t>
      </w:r>
      <w:r w:rsidRPr="009772FF">
        <w:rPr>
          <w:rFonts w:cs="Arial"/>
          <w:color w:val="000000"/>
        </w:rPr>
        <w:t>đ</w:t>
      </w:r>
      <w:r w:rsidRPr="009772FF">
        <w:rPr>
          <w:color w:val="000000"/>
        </w:rPr>
        <w:t>i</w:t>
      </w:r>
      <w:r w:rsidRPr="009772FF">
        <w:rPr>
          <w:rFonts w:cs="Arial"/>
          <w:color w:val="000000"/>
        </w:rPr>
        <w:t>ề</w:t>
      </w:r>
      <w:r w:rsidRPr="009772FF">
        <w:rPr>
          <w:color w:val="000000"/>
        </w:rPr>
        <w:t>u h</w:t>
      </w:r>
      <w:r w:rsidRPr="009772FF">
        <w:rPr>
          <w:rFonts w:cs="Arial"/>
          <w:color w:val="000000"/>
        </w:rPr>
        <w:t>à</w:t>
      </w:r>
      <w:r w:rsidRPr="009772FF">
        <w:rPr>
          <w:color w:val="000000"/>
        </w:rPr>
        <w:t>nh c</w:t>
      </w:r>
      <w:r w:rsidRPr="009772FF">
        <w:rPr>
          <w:rFonts w:cs="Arial"/>
          <w:color w:val="000000"/>
        </w:rPr>
        <w:t>ủ</w:t>
      </w:r>
      <w:r w:rsidRPr="009772FF">
        <w:rPr>
          <w:color w:val="000000"/>
        </w:rPr>
        <w:t xml:space="preserve">a </w:t>
      </w:r>
      <w:r w:rsidRPr="009772FF">
        <w:rPr>
          <w:rFonts w:cs="Arial"/>
          <w:color w:val="000000"/>
        </w:rPr>
        <w:t>Ủ</w:t>
      </w:r>
      <w:r w:rsidRPr="009772FF">
        <w:rPr>
          <w:color w:val="000000"/>
        </w:rPr>
        <w:t>y ban nh</w:t>
      </w:r>
      <w:r w:rsidRPr="009772FF">
        <w:rPr>
          <w:rFonts w:cs=".VnTime"/>
          <w:color w:val="000000"/>
        </w:rPr>
        <w:t>â</w:t>
      </w:r>
      <w:r w:rsidRPr="009772FF">
        <w:rPr>
          <w:color w:val="000000"/>
        </w:rPr>
        <w:t>n d</w:t>
      </w:r>
      <w:r w:rsidRPr="009772FF">
        <w:rPr>
          <w:rFonts w:cs=".VnTime"/>
          <w:color w:val="000000"/>
        </w:rPr>
        <w:t>â</w:t>
      </w:r>
      <w:r w:rsidRPr="009772FF">
        <w:rPr>
          <w:color w:val="000000"/>
        </w:rPr>
        <w:t>n t</w:t>
      </w:r>
      <w:r w:rsidRPr="009772FF">
        <w:rPr>
          <w:rFonts w:cs="Arial"/>
          <w:color w:val="000000"/>
        </w:rPr>
        <w:t>ỉ</w:t>
      </w:r>
      <w:r w:rsidRPr="009772FF">
        <w:rPr>
          <w:color w:val="000000"/>
        </w:rPr>
        <w:t>nh v</w:t>
      </w:r>
      <w:r w:rsidRPr="009772FF">
        <w:rPr>
          <w:rFonts w:cs="Arial"/>
          <w:color w:val="000000"/>
        </w:rPr>
        <w:t>à</w:t>
      </w:r>
      <w:r w:rsidRPr="009772FF">
        <w:rPr>
          <w:color w:val="000000"/>
        </w:rPr>
        <w:t xml:space="preserve"> ti</w:t>
      </w:r>
      <w:r w:rsidRPr="009772FF">
        <w:rPr>
          <w:rFonts w:cs="Arial"/>
          <w:color w:val="000000"/>
        </w:rPr>
        <w:t>ế</w:t>
      </w:r>
      <w:r w:rsidRPr="009772FF">
        <w:rPr>
          <w:color w:val="000000"/>
        </w:rPr>
        <w:t xml:space="preserve">n </w:t>
      </w:r>
      <w:r w:rsidRPr="009772FF">
        <w:rPr>
          <w:rFonts w:cs="Arial"/>
          <w:color w:val="000000"/>
        </w:rPr>
        <w:t>độ</w:t>
      </w:r>
      <w:r w:rsidRPr="009772FF">
        <w:rPr>
          <w:color w:val="000000"/>
        </w:rPr>
        <w:t xml:space="preserve"> tri</w:t>
      </w:r>
      <w:r w:rsidRPr="009772FF">
        <w:rPr>
          <w:rFonts w:cs="Arial"/>
          <w:color w:val="000000"/>
        </w:rPr>
        <w:t>ể</w:t>
      </w:r>
      <w:r w:rsidRPr="009772FF">
        <w:rPr>
          <w:color w:val="000000"/>
        </w:rPr>
        <w:t>n khai nhi</w:t>
      </w:r>
      <w:r w:rsidRPr="009772FF">
        <w:rPr>
          <w:rFonts w:cs="Arial"/>
          <w:color w:val="000000"/>
        </w:rPr>
        <w:t>ệ</w:t>
      </w:r>
      <w:r w:rsidRPr="009772FF">
        <w:rPr>
          <w:color w:val="000000"/>
        </w:rPr>
        <w:t>m v</w:t>
      </w:r>
      <w:r w:rsidRPr="009772FF">
        <w:rPr>
          <w:rFonts w:cs="Arial"/>
          <w:color w:val="000000"/>
        </w:rPr>
        <w:t>ụ</w:t>
      </w:r>
      <w:r w:rsidRPr="009772FF">
        <w:rPr>
          <w:color w:val="000000"/>
        </w:rPr>
        <w:t xml:space="preserve"> c</w:t>
      </w:r>
      <w:r w:rsidRPr="009772FF">
        <w:rPr>
          <w:rFonts w:cs="Arial"/>
          <w:color w:val="000000"/>
        </w:rPr>
        <w:t>ủ</w:t>
      </w:r>
      <w:r w:rsidRPr="009772FF">
        <w:rPr>
          <w:color w:val="000000"/>
        </w:rPr>
        <w:t xml:space="preserve">a </w:t>
      </w:r>
      <w:r>
        <w:rPr>
          <w:color w:val="000000"/>
        </w:rPr>
        <w:t>cơ quan chuyên môn. T</w:t>
      </w:r>
      <w:r w:rsidRPr="009772FF">
        <w:rPr>
          <w:color w:val="000000"/>
          <w:spacing w:val="2"/>
        </w:rPr>
        <w:t xml:space="preserve">rong khi đó, </w:t>
      </w:r>
      <w:r>
        <w:rPr>
          <w:color w:val="000000"/>
          <w:spacing w:val="2"/>
        </w:rPr>
        <w:t xml:space="preserve">nhiệm vụ </w:t>
      </w:r>
      <w:r w:rsidRPr="006D020C">
        <w:rPr>
          <w:spacing w:val="2"/>
          <w:lang w:val="en-SG" w:eastAsia="en-SG"/>
        </w:rPr>
        <w:t xml:space="preserve">mua sắm, cấp phát trang phục, cờ hiệu, biển hiệu và trang phục đối với công chức làm việc tại Chi cục Quản lý thị trường </w:t>
      </w:r>
      <w:r w:rsidRPr="009772FF">
        <w:rPr>
          <w:color w:val="000000"/>
          <w:spacing w:val="2"/>
        </w:rPr>
        <w:t xml:space="preserve">cần được thực hiện kịp </w:t>
      </w:r>
      <w:r>
        <w:rPr>
          <w:color w:val="000000"/>
          <w:spacing w:val="2"/>
        </w:rPr>
        <w:t xml:space="preserve">thời và trên thực tế, </w:t>
      </w:r>
      <w:r w:rsidRPr="009772FF">
        <w:rPr>
          <w:color w:val="000000"/>
          <w:spacing w:val="2"/>
        </w:rPr>
        <w:t>nhiệm vụ này</w:t>
      </w:r>
      <w:r w:rsidRPr="006D020C">
        <w:rPr>
          <w:spacing w:val="2"/>
          <w:lang w:val="en-SG" w:eastAsia="en-SG"/>
        </w:rPr>
        <w:t xml:space="preserve"> mang tính chất hành chính thuần túy và thường xuyên, chủ yếu</w:t>
      </w:r>
      <w:r w:rsidRPr="006D020C">
        <w:rPr>
          <w:color w:val="FF0000"/>
          <w:spacing w:val="2"/>
        </w:rPr>
        <w:t xml:space="preserve"> </w:t>
      </w:r>
      <w:r w:rsidRPr="009772FF">
        <w:rPr>
          <w:rFonts w:cs=".VnTime"/>
          <w:color w:val="000000"/>
          <w:spacing w:val="2"/>
        </w:rPr>
        <w:t>áp dụng các</w:t>
      </w:r>
      <w:r w:rsidRPr="009772FF">
        <w:rPr>
          <w:color w:val="000000"/>
          <w:spacing w:val="2"/>
        </w:rPr>
        <w:t xml:space="preserve"> </w:t>
      </w:r>
      <w:r w:rsidRPr="009772FF">
        <w:rPr>
          <w:rFonts w:cs="Arial"/>
          <w:color w:val="000000"/>
          <w:spacing w:val="2"/>
        </w:rPr>
        <w:t>đị</w:t>
      </w:r>
      <w:r w:rsidRPr="009772FF">
        <w:rPr>
          <w:color w:val="000000"/>
          <w:spacing w:val="2"/>
        </w:rPr>
        <w:t>nh m</w:t>
      </w:r>
      <w:r w:rsidRPr="009772FF">
        <w:rPr>
          <w:rFonts w:cs="Arial"/>
          <w:color w:val="000000"/>
          <w:spacing w:val="2"/>
        </w:rPr>
        <w:t>ứ</w:t>
      </w:r>
      <w:r w:rsidRPr="009772FF">
        <w:rPr>
          <w:color w:val="000000"/>
          <w:spacing w:val="2"/>
        </w:rPr>
        <w:t xml:space="preserve">c, tiêu chuẩn, hình thức </w:t>
      </w:r>
      <w:r w:rsidRPr="009772FF">
        <w:rPr>
          <w:rFonts w:cs="Arial"/>
          <w:color w:val="000000"/>
          <w:spacing w:val="2"/>
        </w:rPr>
        <w:t>đ</w:t>
      </w:r>
      <w:r w:rsidRPr="009772FF">
        <w:rPr>
          <w:rFonts w:cs=".VnTime"/>
          <w:color w:val="000000"/>
          <w:spacing w:val="2"/>
        </w:rPr>
        <w:t>ã</w:t>
      </w:r>
      <w:r w:rsidRPr="009772FF">
        <w:rPr>
          <w:color w:val="000000"/>
          <w:spacing w:val="2"/>
        </w:rPr>
        <w:t xml:space="preserve"> </w:t>
      </w:r>
      <w:r w:rsidRPr="009772FF">
        <w:rPr>
          <w:rFonts w:cs="Arial"/>
          <w:color w:val="000000"/>
          <w:spacing w:val="2"/>
        </w:rPr>
        <w:t>đượ</w:t>
      </w:r>
      <w:r w:rsidRPr="009772FF">
        <w:rPr>
          <w:color w:val="000000"/>
          <w:spacing w:val="2"/>
        </w:rPr>
        <w:t xml:space="preserve">c tại Chính phủ </w:t>
      </w:r>
      <w:r w:rsidRPr="006D020C">
        <w:rPr>
          <w:color w:val="000000"/>
          <w:spacing w:val="2"/>
        </w:rPr>
        <w:t xml:space="preserve">quy định tại </w:t>
      </w:r>
      <w:r w:rsidRPr="006D020C">
        <w:rPr>
          <w:spacing w:val="2"/>
        </w:rPr>
        <w:t xml:space="preserve">Nghị định số 33/2022/NĐ-CP được sửa đổi, bổ sung bởi </w:t>
      </w:r>
      <w:r w:rsidRPr="006D020C">
        <w:rPr>
          <w:spacing w:val="2"/>
          <w:lang w:val="en-SG" w:eastAsia="en-SG"/>
        </w:rPr>
        <w:t>Nghị định số 241/2025/NĐ-CP</w:t>
      </w:r>
      <w:r w:rsidRPr="009772FF">
        <w:rPr>
          <w:color w:val="000000"/>
          <w:spacing w:val="2"/>
        </w:rPr>
        <w:t>; kh</w:t>
      </w:r>
      <w:r w:rsidRPr="009772FF">
        <w:rPr>
          <w:rFonts w:cs=".VnTime"/>
          <w:color w:val="000000"/>
          <w:spacing w:val="2"/>
        </w:rPr>
        <w:t>ô</w:t>
      </w:r>
      <w:r w:rsidRPr="009772FF">
        <w:rPr>
          <w:color w:val="000000"/>
          <w:spacing w:val="2"/>
        </w:rPr>
        <w:t>ng l</w:t>
      </w:r>
      <w:r w:rsidRPr="009772FF">
        <w:rPr>
          <w:rFonts w:cs="Arial"/>
          <w:color w:val="000000"/>
          <w:spacing w:val="2"/>
        </w:rPr>
        <w:t>à</w:t>
      </w:r>
      <w:r w:rsidRPr="009772FF">
        <w:rPr>
          <w:color w:val="000000"/>
          <w:spacing w:val="2"/>
        </w:rPr>
        <w:t>m phát sinh chính sách m</w:t>
      </w:r>
      <w:r w:rsidRPr="009772FF">
        <w:rPr>
          <w:rFonts w:cs="Arial"/>
          <w:color w:val="000000"/>
          <w:spacing w:val="2"/>
        </w:rPr>
        <w:t>ớ</w:t>
      </w:r>
      <w:r w:rsidRPr="009772FF">
        <w:rPr>
          <w:color w:val="000000"/>
          <w:spacing w:val="2"/>
        </w:rPr>
        <w:t>i, không l</w:t>
      </w:r>
      <w:r w:rsidRPr="009772FF">
        <w:rPr>
          <w:rFonts w:cs="Arial"/>
          <w:color w:val="000000"/>
          <w:spacing w:val="2"/>
        </w:rPr>
        <w:t>à</w:t>
      </w:r>
      <w:r w:rsidRPr="009772FF">
        <w:rPr>
          <w:color w:val="000000"/>
          <w:spacing w:val="2"/>
        </w:rPr>
        <w:t xml:space="preserve">m thay </w:t>
      </w:r>
      <w:r w:rsidRPr="009772FF">
        <w:rPr>
          <w:rFonts w:cs="Arial"/>
          <w:color w:val="000000"/>
          <w:spacing w:val="2"/>
        </w:rPr>
        <w:t>đổ</w:t>
      </w:r>
      <w:r w:rsidRPr="009772FF">
        <w:rPr>
          <w:color w:val="000000"/>
          <w:spacing w:val="2"/>
        </w:rPr>
        <w:t>i t</w:t>
      </w:r>
      <w:r w:rsidRPr="009772FF">
        <w:rPr>
          <w:rFonts w:cs="Arial"/>
          <w:color w:val="000000"/>
          <w:spacing w:val="2"/>
        </w:rPr>
        <w:t>ă</w:t>
      </w:r>
      <w:r w:rsidRPr="009772FF">
        <w:rPr>
          <w:color w:val="000000"/>
          <w:spacing w:val="2"/>
        </w:rPr>
        <w:t>ng ngu</w:t>
      </w:r>
      <w:r w:rsidRPr="009772FF">
        <w:rPr>
          <w:rFonts w:cs="Arial"/>
          <w:color w:val="000000"/>
          <w:spacing w:val="2"/>
        </w:rPr>
        <w:t>ồ</w:t>
      </w:r>
      <w:r w:rsidRPr="009772FF">
        <w:rPr>
          <w:color w:val="000000"/>
          <w:spacing w:val="2"/>
        </w:rPr>
        <w:t>n l</w:t>
      </w:r>
      <w:r w:rsidRPr="009772FF">
        <w:rPr>
          <w:rFonts w:cs="Arial"/>
          <w:color w:val="000000"/>
          <w:spacing w:val="2"/>
        </w:rPr>
        <w:t>ự</w:t>
      </w:r>
      <w:r w:rsidRPr="009772FF">
        <w:rPr>
          <w:color w:val="000000"/>
          <w:spacing w:val="2"/>
        </w:rPr>
        <w:t>c ng</w:t>
      </w:r>
      <w:r w:rsidRPr="009772FF">
        <w:rPr>
          <w:rFonts w:cs=".VnTime"/>
          <w:color w:val="000000"/>
          <w:spacing w:val="2"/>
        </w:rPr>
        <w:t>â</w:t>
      </w:r>
      <w:r w:rsidRPr="009772FF">
        <w:rPr>
          <w:color w:val="000000"/>
          <w:spacing w:val="2"/>
        </w:rPr>
        <w:t>n s</w:t>
      </w:r>
      <w:r w:rsidRPr="009772FF">
        <w:rPr>
          <w:rFonts w:cs=".VnTime"/>
          <w:color w:val="000000"/>
          <w:spacing w:val="2"/>
        </w:rPr>
        <w:t>á</w:t>
      </w:r>
      <w:r w:rsidRPr="009772FF">
        <w:rPr>
          <w:color w:val="000000"/>
          <w:spacing w:val="2"/>
        </w:rPr>
        <w:t>ch ho</w:t>
      </w:r>
      <w:r w:rsidRPr="009772FF">
        <w:rPr>
          <w:rFonts w:cs="Arial"/>
          <w:color w:val="000000"/>
          <w:spacing w:val="2"/>
        </w:rPr>
        <w:t>ặ</w:t>
      </w:r>
      <w:r w:rsidRPr="009772FF">
        <w:rPr>
          <w:color w:val="000000"/>
          <w:spacing w:val="2"/>
        </w:rPr>
        <w:t>c v</w:t>
      </w:r>
      <w:r w:rsidRPr="009772FF">
        <w:rPr>
          <w:rFonts w:cs="Arial"/>
          <w:color w:val="000000"/>
          <w:spacing w:val="2"/>
        </w:rPr>
        <w:t>ượ</w:t>
      </w:r>
      <w:r w:rsidRPr="009772FF">
        <w:rPr>
          <w:color w:val="000000"/>
          <w:spacing w:val="2"/>
        </w:rPr>
        <w:t>t qu</w:t>
      </w:r>
      <w:r w:rsidRPr="009772FF">
        <w:rPr>
          <w:rFonts w:cs=".VnTime"/>
          <w:color w:val="000000"/>
          <w:spacing w:val="2"/>
        </w:rPr>
        <w:t>á</w:t>
      </w:r>
      <w:r w:rsidRPr="009772FF">
        <w:rPr>
          <w:color w:val="000000"/>
          <w:spacing w:val="2"/>
        </w:rPr>
        <w:t xml:space="preserve"> ph</w:t>
      </w:r>
      <w:r w:rsidRPr="009772FF">
        <w:rPr>
          <w:rFonts w:cs="Arial"/>
          <w:color w:val="000000"/>
          <w:spacing w:val="2"/>
        </w:rPr>
        <w:t>ạ</w:t>
      </w:r>
      <w:r w:rsidRPr="009772FF">
        <w:rPr>
          <w:color w:val="000000"/>
          <w:spacing w:val="2"/>
        </w:rPr>
        <w:t>m vi m</w:t>
      </w:r>
      <w:r w:rsidRPr="009772FF">
        <w:rPr>
          <w:rFonts w:cs="Arial"/>
          <w:color w:val="000000"/>
          <w:spacing w:val="2"/>
        </w:rPr>
        <w:t>à</w:t>
      </w:r>
      <w:r w:rsidRPr="009772FF">
        <w:rPr>
          <w:color w:val="000000"/>
          <w:spacing w:val="2"/>
        </w:rPr>
        <w:t xml:space="preserve"> ph</w:t>
      </w:r>
      <w:r w:rsidRPr="009772FF">
        <w:rPr>
          <w:rFonts w:cs=".VnTime"/>
          <w:color w:val="000000"/>
          <w:spacing w:val="2"/>
        </w:rPr>
        <w:t>á</w:t>
      </w:r>
      <w:r w:rsidRPr="009772FF">
        <w:rPr>
          <w:color w:val="000000"/>
          <w:spacing w:val="2"/>
        </w:rPr>
        <w:t>p lu</w:t>
      </w:r>
      <w:r w:rsidRPr="009772FF">
        <w:rPr>
          <w:rFonts w:cs="Arial"/>
          <w:color w:val="000000"/>
          <w:spacing w:val="2"/>
        </w:rPr>
        <w:t>ậ</w:t>
      </w:r>
      <w:r w:rsidRPr="009772FF">
        <w:rPr>
          <w:color w:val="000000"/>
          <w:spacing w:val="2"/>
        </w:rPr>
        <w:t>t cho ph</w:t>
      </w:r>
      <w:r w:rsidRPr="009772FF">
        <w:rPr>
          <w:rFonts w:cs=".VnTime"/>
          <w:color w:val="000000"/>
          <w:spacing w:val="2"/>
        </w:rPr>
        <w:t>é</w:t>
      </w:r>
      <w:r w:rsidRPr="009772FF">
        <w:rPr>
          <w:color w:val="000000"/>
          <w:spacing w:val="2"/>
        </w:rPr>
        <w:t>p.</w:t>
      </w:r>
    </w:p>
    <w:p w14:paraId="5BF97100" w14:textId="4A361E9E" w:rsidR="004C2CC3" w:rsidRPr="009772FF" w:rsidRDefault="004C2CC3" w:rsidP="0098759E">
      <w:pPr>
        <w:spacing w:before="120" w:after="120" w:line="360" w:lineRule="exact"/>
        <w:ind w:firstLine="720"/>
        <w:jc w:val="both"/>
        <w:rPr>
          <w:color w:val="000000"/>
          <w:spacing w:val="2"/>
        </w:rPr>
      </w:pPr>
      <w:r w:rsidRPr="00DA6F65">
        <w:rPr>
          <w:lang w:val="en-SG" w:eastAsia="en-SG"/>
        </w:rPr>
        <w:t xml:space="preserve">Từ các căn cứ nêu trên, việc Hội đồng nhân dân tỉnh Lai Châu </w:t>
      </w:r>
      <w:r>
        <w:rPr>
          <w:lang w:val="en-SG" w:eastAsia="en-SG"/>
        </w:rPr>
        <w:t xml:space="preserve">phân cấp nhiệm vụ </w:t>
      </w:r>
      <w:r w:rsidR="00594719">
        <w:rPr>
          <w:lang w:val="en-SG" w:eastAsia="en-SG"/>
        </w:rPr>
        <w:t xml:space="preserve">này cho UBND tỉnh </w:t>
      </w:r>
      <w:r w:rsidR="00846F8B">
        <w:rPr>
          <w:lang w:val="en-SG" w:eastAsia="en-SG"/>
        </w:rPr>
        <w:t>quyết</w:t>
      </w:r>
      <w:r>
        <w:rPr>
          <w:lang w:val="en-SG" w:eastAsia="en-SG"/>
        </w:rPr>
        <w:t xml:space="preserve"> định </w:t>
      </w:r>
      <w:r w:rsidRPr="00DA6F65">
        <w:rPr>
          <w:lang w:val="en-SG" w:eastAsia="en-SG"/>
        </w:rPr>
        <w:t>chế độ mua sắm và thủ tục cấp phát phù hiệu, cờ hiệu, cấp hiệu, biển hiệu và trang phục đối với công chức làm việc tại Chi cục Quản lý thị trường là hết sức cần thiế</w:t>
      </w:r>
      <w:r w:rsidR="00846F8B">
        <w:rPr>
          <w:lang w:val="en-SG" w:eastAsia="en-SG"/>
        </w:rPr>
        <w:t>t</w:t>
      </w:r>
      <w:r>
        <w:rPr>
          <w:lang w:val="en-SG" w:eastAsia="en-SG"/>
        </w:rPr>
        <w:t>.</w:t>
      </w:r>
    </w:p>
    <w:p w14:paraId="7015A067" w14:textId="2E61F5DA" w:rsidR="0059526F" w:rsidRDefault="0059526F" w:rsidP="0098759E">
      <w:pPr>
        <w:spacing w:before="120" w:after="120" w:line="360" w:lineRule="exact"/>
        <w:ind w:firstLine="720"/>
        <w:jc w:val="both"/>
        <w:rPr>
          <w:rStyle w:val="fontstyle01"/>
          <w:b/>
          <w:color w:val="auto"/>
        </w:rPr>
      </w:pPr>
      <w:r w:rsidRPr="007C7EA4">
        <w:rPr>
          <w:rStyle w:val="fontstyle01"/>
          <w:b/>
          <w:color w:val="auto"/>
        </w:rPr>
        <w:t>5</w:t>
      </w:r>
      <w:r w:rsidR="00437967" w:rsidRPr="007C7EA4">
        <w:rPr>
          <w:rStyle w:val="fontstyle01"/>
          <w:b/>
          <w:color w:val="auto"/>
        </w:rPr>
        <w:t>.</w:t>
      </w:r>
      <w:r w:rsidRPr="007C7EA4">
        <w:rPr>
          <w:rStyle w:val="fontstyle01"/>
          <w:b/>
          <w:color w:val="auto"/>
        </w:rPr>
        <w:t xml:space="preserve"> Đánh giá hiệu quả, tác động của việc phân cấp</w:t>
      </w:r>
    </w:p>
    <w:p w14:paraId="2633F685" w14:textId="77777777" w:rsidR="000C38E9" w:rsidRDefault="000C38E9" w:rsidP="0098759E">
      <w:pPr>
        <w:spacing w:before="120" w:after="120" w:line="360" w:lineRule="exact"/>
        <w:ind w:firstLine="720"/>
        <w:jc w:val="both"/>
        <w:rPr>
          <w:spacing w:val="2"/>
          <w:lang w:val="en-SG" w:eastAsia="en-SG"/>
        </w:rPr>
      </w:pPr>
      <w:r w:rsidRPr="005D53F5">
        <w:rPr>
          <w:spacing w:val="2"/>
          <w:lang w:val="en-SG" w:eastAsia="en-SG"/>
        </w:rPr>
        <w:t xml:space="preserve">Thực hiện chủ trương của Chính phủ về sắp xếp tổ chức bộ máy hành chính, Bộ Công Thương </w:t>
      </w:r>
      <w:r>
        <w:rPr>
          <w:spacing w:val="2"/>
          <w:lang w:val="en-SG" w:eastAsia="en-SG"/>
        </w:rPr>
        <w:t xml:space="preserve">đã </w:t>
      </w:r>
      <w:r w:rsidRPr="005D53F5">
        <w:rPr>
          <w:spacing w:val="2"/>
          <w:lang w:val="en-SG" w:eastAsia="en-SG"/>
        </w:rPr>
        <w:t>chuyển giao chức năng, nhiệm vụ, tổ chức bộ máy và nhân sự thực hiện nhiệm vụ quản lý thị trường về các địa phương.</w:t>
      </w:r>
      <w:r>
        <w:rPr>
          <w:spacing w:val="2"/>
          <w:lang w:val="en-SG" w:eastAsia="en-SG"/>
        </w:rPr>
        <w:t xml:space="preserve"> </w:t>
      </w:r>
      <w:r w:rsidRPr="005D53F5">
        <w:rPr>
          <w:spacing w:val="2"/>
          <w:lang w:val="en-SG" w:eastAsia="en-SG"/>
        </w:rPr>
        <w:t>Ngày 12/3/2025, Ủy ban nhân dân tỉnh Lai Châu đã ban hành Quyết định số 515/QĐ-UBND về việc thành lập Chi cục Quản lý thị trường thuộc Sở Công Thương tỉnh Lai Châu. Việc chuyển giao</w:t>
      </w:r>
      <w:r>
        <w:rPr>
          <w:spacing w:val="2"/>
          <w:lang w:val="en-SG" w:eastAsia="en-SG"/>
        </w:rPr>
        <w:t>,</w:t>
      </w:r>
      <w:r w:rsidRPr="005D53F5">
        <w:rPr>
          <w:spacing w:val="2"/>
          <w:lang w:val="en-SG" w:eastAsia="en-SG"/>
        </w:rPr>
        <w:t xml:space="preserve"> thành lập tổ chức bộ máy yêu cầu phải</w:t>
      </w:r>
      <w:r>
        <w:rPr>
          <w:spacing w:val="2"/>
          <w:lang w:val="en-SG" w:eastAsia="en-SG"/>
        </w:rPr>
        <w:t xml:space="preserve"> tiếp tục bảo đảm đầy đủ chế độ</w:t>
      </w:r>
      <w:r w:rsidRPr="005D53F5">
        <w:rPr>
          <w:spacing w:val="2"/>
          <w:lang w:val="en-SG" w:eastAsia="en-SG"/>
        </w:rPr>
        <w:t xml:space="preserve"> trang phục và các dấu hiệu nhận diện cho </w:t>
      </w:r>
      <w:r>
        <w:rPr>
          <w:spacing w:val="2"/>
          <w:lang w:val="en-SG" w:eastAsia="en-SG"/>
        </w:rPr>
        <w:t xml:space="preserve">lực lượng Quản lý thị trường </w:t>
      </w:r>
      <w:r w:rsidRPr="005D53F5">
        <w:rPr>
          <w:spacing w:val="2"/>
          <w:lang w:val="en-SG" w:eastAsia="en-SG"/>
        </w:rPr>
        <w:t>để thực hiện nhiệm vụ theo mô hình quản lý mới</w:t>
      </w:r>
      <w:r>
        <w:rPr>
          <w:spacing w:val="2"/>
          <w:lang w:val="en-SG" w:eastAsia="en-SG"/>
        </w:rPr>
        <w:t xml:space="preserve">. </w:t>
      </w:r>
    </w:p>
    <w:p w14:paraId="3285161F" w14:textId="77777777" w:rsidR="000C38E9" w:rsidRDefault="000C38E9" w:rsidP="0098759E">
      <w:pPr>
        <w:spacing w:before="120" w:after="120" w:line="360" w:lineRule="exact"/>
        <w:ind w:firstLine="720"/>
        <w:jc w:val="both"/>
        <w:rPr>
          <w:shd w:val="clear" w:color="auto" w:fill="FFFFFF"/>
        </w:rPr>
      </w:pPr>
      <w:r w:rsidRPr="005D53F5">
        <w:rPr>
          <w:lang w:val="en-SG" w:eastAsia="en-SG"/>
        </w:rPr>
        <w:t xml:space="preserve">Trước đây, chế độ mua sắm và cấp phát </w:t>
      </w:r>
      <w:r w:rsidRPr="005D53F5">
        <w:rPr>
          <w:iCs/>
          <w:shd w:val="clear" w:color="auto" w:fill="FFFFFF"/>
        </w:rPr>
        <w:t>phù hiệu, cờ hiệu, cấp hiệu, biển hiệu và trang phục đối với công chức</w:t>
      </w:r>
      <w:r w:rsidRPr="005D53F5">
        <w:rPr>
          <w:b/>
          <w:i/>
          <w:iCs/>
          <w:shd w:val="clear" w:color="auto" w:fill="FFFFFF"/>
        </w:rPr>
        <w:t xml:space="preserve"> </w:t>
      </w:r>
      <w:r w:rsidRPr="00117154">
        <w:rPr>
          <w:iCs/>
          <w:shd w:val="clear" w:color="auto" w:fill="FFFFFF"/>
        </w:rPr>
        <w:t>làm việc</w:t>
      </w:r>
      <w:r>
        <w:rPr>
          <w:b/>
          <w:i/>
          <w:iCs/>
          <w:shd w:val="clear" w:color="auto" w:fill="FFFFFF"/>
        </w:rPr>
        <w:t xml:space="preserve"> </w:t>
      </w:r>
      <w:r w:rsidRPr="00117154">
        <w:rPr>
          <w:iCs/>
          <w:shd w:val="clear" w:color="auto" w:fill="FFFFFF"/>
        </w:rPr>
        <w:t xml:space="preserve">tại </w:t>
      </w:r>
      <w:r w:rsidRPr="005D53F5">
        <w:rPr>
          <w:lang w:val="en-SG" w:eastAsia="en-SG"/>
        </w:rPr>
        <w:t>Cục Quản lý thị trường địa phương do Tổng cục Quản lý thị trường trực thuộc Bộ Công Thương thực hiện theo h</w:t>
      </w:r>
      <w:r>
        <w:rPr>
          <w:lang w:val="en-SG" w:eastAsia="en-SG"/>
        </w:rPr>
        <w:t>ình thức tập trung. Tuy nhiên, s</w:t>
      </w:r>
      <w:r w:rsidRPr="005D53F5">
        <w:rPr>
          <w:lang w:val="en-SG" w:eastAsia="en-SG"/>
        </w:rPr>
        <w:t xml:space="preserve">au khi thành lập tổ chức </w:t>
      </w:r>
      <w:r>
        <w:rPr>
          <w:lang w:val="en-SG" w:eastAsia="en-SG"/>
        </w:rPr>
        <w:t>Chi cục Quản lý thị trường trên địa bàn tỉnh</w:t>
      </w:r>
      <w:r w:rsidRPr="005D53F5">
        <w:rPr>
          <w:lang w:val="en-SG" w:eastAsia="en-SG"/>
        </w:rPr>
        <w:t xml:space="preserve">, </w:t>
      </w:r>
      <w:r>
        <w:rPr>
          <w:lang w:val="en-SG" w:eastAsia="en-SG"/>
        </w:rPr>
        <w:t xml:space="preserve">việc mua sắm, cấp phát </w:t>
      </w:r>
      <w:r w:rsidRPr="005D53F5">
        <w:rPr>
          <w:iCs/>
          <w:shd w:val="clear" w:color="auto" w:fill="FFFFFF"/>
        </w:rPr>
        <w:t>phù hiệu, cờ hiệu, cấp hiệu, biển hiệu và trang phục đối với công chức làm việc tại Chi cục Quản lý thị trường chưa được thực hiện</w:t>
      </w:r>
      <w:r>
        <w:rPr>
          <w:iCs/>
          <w:shd w:val="clear" w:color="auto" w:fill="FFFFFF"/>
        </w:rPr>
        <w:t xml:space="preserve"> </w:t>
      </w:r>
      <w:r w:rsidRPr="005D53F5">
        <w:rPr>
          <w:iCs/>
          <w:shd w:val="clear" w:color="auto" w:fill="FFFFFF"/>
        </w:rPr>
        <w:t xml:space="preserve">do quy định </w:t>
      </w:r>
      <w:r w:rsidRPr="005D53F5">
        <w:rPr>
          <w:lang w:val="en-SG" w:eastAsia="en-SG"/>
        </w:rPr>
        <w:t xml:space="preserve">tại Khoản 5 Điều 1 Nghị định số 241/2025/NĐ-CP của Chính phủ quy định như sau: </w:t>
      </w:r>
      <w:r w:rsidRPr="00117154">
        <w:rPr>
          <w:i/>
          <w:iCs/>
        </w:rPr>
        <w:t>“…</w:t>
      </w:r>
      <w:r w:rsidRPr="00117154">
        <w:rPr>
          <w:i/>
          <w:iCs/>
          <w:shd w:val="clear" w:color="auto" w:fill="FFFFFF"/>
        </w:rPr>
        <w:t xml:space="preserve"> Hội đồng nhân dân tỉnh, thành phố trực thuộc trung ương quyết định ban hành chế độ mua sắm, thủ tục </w:t>
      </w:r>
      <w:r w:rsidRPr="00117154">
        <w:rPr>
          <w:i/>
          <w:iCs/>
          <w:shd w:val="clear" w:color="auto" w:fill="FFFFFF"/>
        </w:rPr>
        <w:lastRenderedPageBreak/>
        <w:t>cấp phát phù hiệu, cờ hiệu, cấp hiệu, biển hiệu và trang phục đối với công chức làm việc tại Chi cục Quản lý thị trường”</w:t>
      </w:r>
      <w:r w:rsidRPr="00117154">
        <w:rPr>
          <w:i/>
          <w:shd w:val="clear" w:color="auto" w:fill="FFFFFF"/>
        </w:rPr>
        <w:t>.</w:t>
      </w:r>
      <w:r>
        <w:rPr>
          <w:shd w:val="clear" w:color="auto" w:fill="FFFFFF"/>
        </w:rPr>
        <w:t xml:space="preserve"> </w:t>
      </w:r>
    </w:p>
    <w:p w14:paraId="36AE79E1" w14:textId="77777777" w:rsidR="000C38E9" w:rsidRDefault="000C38E9" w:rsidP="0098759E">
      <w:pPr>
        <w:spacing w:before="120" w:after="120" w:line="360" w:lineRule="exact"/>
        <w:ind w:firstLine="720"/>
        <w:jc w:val="both"/>
        <w:rPr>
          <w:color w:val="000000"/>
          <w:spacing w:val="2"/>
        </w:rPr>
      </w:pPr>
      <w:r>
        <w:rPr>
          <w:shd w:val="clear" w:color="auto" w:fill="FFFFFF"/>
        </w:rPr>
        <w:t xml:space="preserve">Việc ban hành quy định chế </w:t>
      </w:r>
      <w:r w:rsidRPr="00456021">
        <w:rPr>
          <w:shd w:val="clear" w:color="auto" w:fill="FFFFFF"/>
        </w:rPr>
        <w:t xml:space="preserve">độ </w:t>
      </w:r>
      <w:r w:rsidRPr="00456021">
        <w:rPr>
          <w:iCs/>
          <w:shd w:val="clear" w:color="auto" w:fill="FFFFFF"/>
        </w:rPr>
        <w:t>mua sắm, thủ tục cấp phát phù hiệu, cờ hiệu, cấp hiệu, biển hiệu và trang phục đối với công chức làm việc tại Chi cục Quản lý thị trường</w:t>
      </w:r>
      <w:r w:rsidRPr="00456021">
        <w:rPr>
          <w:color w:val="FF0000"/>
        </w:rPr>
        <w:t xml:space="preserve"> </w:t>
      </w:r>
      <w:r w:rsidRPr="009772FF">
        <w:rPr>
          <w:color w:val="000000"/>
        </w:rPr>
        <w:t>thuộc</w:t>
      </w:r>
      <w:r>
        <w:rPr>
          <w:color w:val="FF0000"/>
        </w:rPr>
        <w:t xml:space="preserve"> </w:t>
      </w:r>
      <w:r>
        <w:rPr>
          <w:shd w:val="clear" w:color="auto" w:fill="FFFFFF"/>
        </w:rPr>
        <w:t xml:space="preserve">nhiệm vụ của Hội đồng nhân dân tỉnh. Để ban hành được Nghị </w:t>
      </w:r>
      <w:r w:rsidRPr="009772FF">
        <w:rPr>
          <w:color w:val="000000"/>
          <w:shd w:val="clear" w:color="auto" w:fill="FFFFFF"/>
        </w:rPr>
        <w:t xml:space="preserve">quyết </w:t>
      </w:r>
      <w:r w:rsidRPr="009772FF">
        <w:rPr>
          <w:color w:val="000000"/>
        </w:rPr>
        <w:t>ph</w:t>
      </w:r>
      <w:r w:rsidRPr="009772FF">
        <w:rPr>
          <w:rFonts w:cs="Arial"/>
          <w:color w:val="000000"/>
        </w:rPr>
        <w:t>ả</w:t>
      </w:r>
      <w:r w:rsidRPr="009772FF">
        <w:rPr>
          <w:color w:val="000000"/>
        </w:rPr>
        <w:t>i ch</w:t>
      </w:r>
      <w:r w:rsidRPr="009772FF">
        <w:rPr>
          <w:rFonts w:cs="Arial"/>
          <w:color w:val="000000"/>
        </w:rPr>
        <w:t>ờ</w:t>
      </w:r>
      <w:r w:rsidRPr="009772FF">
        <w:rPr>
          <w:color w:val="000000"/>
        </w:rPr>
        <w:t xml:space="preserve"> k</w:t>
      </w:r>
      <w:r w:rsidRPr="009772FF">
        <w:rPr>
          <w:rFonts w:cs="Arial"/>
          <w:color w:val="000000"/>
        </w:rPr>
        <w:t>ỳ</w:t>
      </w:r>
      <w:r w:rsidRPr="009772FF">
        <w:rPr>
          <w:color w:val="000000"/>
        </w:rPr>
        <w:t xml:space="preserve"> h</w:t>
      </w:r>
      <w:r w:rsidRPr="009772FF">
        <w:rPr>
          <w:rFonts w:cs="Arial"/>
          <w:color w:val="000000"/>
        </w:rPr>
        <w:t>ọ</w:t>
      </w:r>
      <w:r w:rsidRPr="009772FF">
        <w:rPr>
          <w:color w:val="000000"/>
        </w:rPr>
        <w:t>p H</w:t>
      </w:r>
      <w:r w:rsidRPr="009772FF">
        <w:rPr>
          <w:rFonts w:cs="Arial"/>
          <w:color w:val="000000"/>
        </w:rPr>
        <w:t>ộ</w:t>
      </w:r>
      <w:r w:rsidRPr="009772FF">
        <w:rPr>
          <w:color w:val="000000"/>
        </w:rPr>
        <w:t xml:space="preserve">i </w:t>
      </w:r>
      <w:r w:rsidRPr="009772FF">
        <w:rPr>
          <w:rFonts w:cs="Arial"/>
          <w:color w:val="000000"/>
        </w:rPr>
        <w:t>đồ</w:t>
      </w:r>
      <w:r w:rsidRPr="009772FF">
        <w:rPr>
          <w:color w:val="000000"/>
        </w:rPr>
        <w:t>ng nh</w:t>
      </w:r>
      <w:r w:rsidRPr="009772FF">
        <w:rPr>
          <w:rFonts w:cs=".VnTime"/>
          <w:color w:val="000000"/>
        </w:rPr>
        <w:t>â</w:t>
      </w:r>
      <w:r w:rsidRPr="009772FF">
        <w:rPr>
          <w:color w:val="000000"/>
        </w:rPr>
        <w:t>n d</w:t>
      </w:r>
      <w:r w:rsidRPr="009772FF">
        <w:rPr>
          <w:rFonts w:cs=".VnTime"/>
          <w:color w:val="000000"/>
        </w:rPr>
        <w:t>â</w:t>
      </w:r>
      <w:r w:rsidRPr="009772FF">
        <w:rPr>
          <w:color w:val="000000"/>
        </w:rPr>
        <w:t>n tỉnh ho</w:t>
      </w:r>
      <w:r w:rsidRPr="009772FF">
        <w:rPr>
          <w:rFonts w:cs="Arial"/>
          <w:color w:val="000000"/>
        </w:rPr>
        <w:t>ặ</w:t>
      </w:r>
      <w:r w:rsidRPr="009772FF">
        <w:rPr>
          <w:color w:val="000000"/>
        </w:rPr>
        <w:t>c th</w:t>
      </w:r>
      <w:r w:rsidRPr="009772FF">
        <w:rPr>
          <w:rFonts w:cs="Arial"/>
          <w:color w:val="000000"/>
        </w:rPr>
        <w:t>ự</w:t>
      </w:r>
      <w:r w:rsidRPr="009772FF">
        <w:rPr>
          <w:color w:val="000000"/>
        </w:rPr>
        <w:t>c hi</w:t>
      </w:r>
      <w:r w:rsidRPr="009772FF">
        <w:rPr>
          <w:rFonts w:cs="Arial"/>
          <w:color w:val="000000"/>
        </w:rPr>
        <w:t>ệ</w:t>
      </w:r>
      <w:r w:rsidRPr="009772FF">
        <w:rPr>
          <w:color w:val="000000"/>
        </w:rPr>
        <w:t xml:space="preserve">n </w:t>
      </w:r>
      <w:r w:rsidRPr="009772FF">
        <w:rPr>
          <w:rFonts w:cs="Arial"/>
          <w:color w:val="000000"/>
        </w:rPr>
        <w:t>đầ</w:t>
      </w:r>
      <w:r w:rsidRPr="009772FF">
        <w:rPr>
          <w:color w:val="000000"/>
        </w:rPr>
        <w:t xml:space="preserve">y </w:t>
      </w:r>
      <w:r w:rsidRPr="009772FF">
        <w:rPr>
          <w:rFonts w:cs="Arial"/>
          <w:color w:val="000000"/>
        </w:rPr>
        <w:t>đủ</w:t>
      </w:r>
      <w:r w:rsidRPr="009772FF">
        <w:rPr>
          <w:color w:val="000000"/>
        </w:rPr>
        <w:t xml:space="preserve"> quy trình trình H</w:t>
      </w:r>
      <w:r w:rsidRPr="009772FF">
        <w:rPr>
          <w:rFonts w:cs="Arial"/>
          <w:color w:val="000000"/>
        </w:rPr>
        <w:t>ộ</w:t>
      </w:r>
      <w:r w:rsidRPr="009772FF">
        <w:rPr>
          <w:color w:val="000000"/>
        </w:rPr>
        <w:t xml:space="preserve">i </w:t>
      </w:r>
      <w:r w:rsidRPr="009772FF">
        <w:rPr>
          <w:rFonts w:cs="Arial"/>
          <w:color w:val="000000"/>
        </w:rPr>
        <w:t>đồ</w:t>
      </w:r>
      <w:r w:rsidRPr="009772FF">
        <w:rPr>
          <w:color w:val="000000"/>
        </w:rPr>
        <w:t>ng nh</w:t>
      </w:r>
      <w:r w:rsidRPr="009772FF">
        <w:rPr>
          <w:rFonts w:cs=".VnTime"/>
          <w:color w:val="000000"/>
        </w:rPr>
        <w:t>â</w:t>
      </w:r>
      <w:r w:rsidRPr="009772FF">
        <w:rPr>
          <w:color w:val="000000"/>
        </w:rPr>
        <w:t>n d</w:t>
      </w:r>
      <w:r w:rsidRPr="009772FF">
        <w:rPr>
          <w:rFonts w:cs=".VnTime"/>
          <w:color w:val="000000"/>
        </w:rPr>
        <w:t>â</w:t>
      </w:r>
      <w:r w:rsidRPr="009772FF">
        <w:rPr>
          <w:color w:val="000000"/>
        </w:rPr>
        <w:t>n tỉnh xem x</w:t>
      </w:r>
      <w:r w:rsidRPr="009772FF">
        <w:rPr>
          <w:rFonts w:cs=".VnTime"/>
          <w:color w:val="000000"/>
        </w:rPr>
        <w:t>é</w:t>
      </w:r>
      <w:r w:rsidRPr="009772FF">
        <w:rPr>
          <w:color w:val="000000"/>
        </w:rPr>
        <w:t>t, quy</w:t>
      </w:r>
      <w:r w:rsidRPr="009772FF">
        <w:rPr>
          <w:rFonts w:cs="Arial"/>
          <w:color w:val="000000"/>
        </w:rPr>
        <w:t>ế</w:t>
      </w:r>
      <w:r w:rsidRPr="009772FF">
        <w:rPr>
          <w:color w:val="000000"/>
        </w:rPr>
        <w:t xml:space="preserve">t </w:t>
      </w:r>
      <w:r w:rsidRPr="009772FF">
        <w:rPr>
          <w:rFonts w:cs="Arial"/>
          <w:color w:val="000000"/>
        </w:rPr>
        <w:t>đị</w:t>
      </w:r>
      <w:r w:rsidRPr="009772FF">
        <w:rPr>
          <w:color w:val="000000"/>
        </w:rPr>
        <w:t>nh c</w:t>
      </w:r>
      <w:r w:rsidRPr="009772FF">
        <w:rPr>
          <w:rFonts w:cs=".VnTime"/>
          <w:color w:val="000000"/>
        </w:rPr>
        <w:t>ó</w:t>
      </w:r>
      <w:r w:rsidRPr="009772FF">
        <w:rPr>
          <w:color w:val="000000"/>
        </w:rPr>
        <w:t xml:space="preserve"> th</w:t>
      </w:r>
      <w:r w:rsidRPr="009772FF">
        <w:rPr>
          <w:rFonts w:cs="Arial"/>
          <w:color w:val="000000"/>
        </w:rPr>
        <w:t>ể</w:t>
      </w:r>
      <w:r>
        <w:rPr>
          <w:rFonts w:cs="Arial"/>
          <w:color w:val="000000"/>
        </w:rPr>
        <w:t xml:space="preserve"> làm</w:t>
      </w:r>
      <w:r w:rsidRPr="009772FF">
        <w:rPr>
          <w:color w:val="000000"/>
        </w:rPr>
        <w:t xml:space="preserve"> k</w:t>
      </w:r>
      <w:r w:rsidRPr="009772FF">
        <w:rPr>
          <w:rFonts w:cs=".VnTime"/>
          <w:color w:val="000000"/>
        </w:rPr>
        <w:t>é</w:t>
      </w:r>
      <w:r w:rsidRPr="009772FF">
        <w:rPr>
          <w:color w:val="000000"/>
        </w:rPr>
        <w:t>o d</w:t>
      </w:r>
      <w:r w:rsidRPr="009772FF">
        <w:rPr>
          <w:rFonts w:cs="Arial"/>
          <w:color w:val="000000"/>
        </w:rPr>
        <w:t>à</w:t>
      </w:r>
      <w:r w:rsidRPr="009772FF">
        <w:rPr>
          <w:color w:val="000000"/>
        </w:rPr>
        <w:t>i th</w:t>
      </w:r>
      <w:r w:rsidRPr="009772FF">
        <w:rPr>
          <w:rFonts w:cs="Arial"/>
          <w:color w:val="000000"/>
        </w:rPr>
        <w:t>ờ</w:t>
      </w:r>
      <w:r w:rsidRPr="009772FF">
        <w:rPr>
          <w:color w:val="000000"/>
        </w:rPr>
        <w:t xml:space="preserve">i gian thực hiện, </w:t>
      </w:r>
      <w:r w:rsidRPr="009772FF">
        <w:rPr>
          <w:rFonts w:cs="Arial"/>
          <w:color w:val="000000"/>
        </w:rPr>
        <w:t>ả</w:t>
      </w:r>
      <w:r w:rsidRPr="009772FF">
        <w:rPr>
          <w:color w:val="000000"/>
        </w:rPr>
        <w:t>nh h</w:t>
      </w:r>
      <w:r w:rsidRPr="009772FF">
        <w:rPr>
          <w:rFonts w:cs="Arial"/>
          <w:color w:val="000000"/>
        </w:rPr>
        <w:t>ưở</w:t>
      </w:r>
      <w:r w:rsidRPr="009772FF">
        <w:rPr>
          <w:color w:val="000000"/>
        </w:rPr>
        <w:t xml:space="preserve">ng </w:t>
      </w:r>
      <w:r w:rsidRPr="009772FF">
        <w:rPr>
          <w:rFonts w:cs="Arial"/>
          <w:color w:val="000000"/>
        </w:rPr>
        <w:t>đế</w:t>
      </w:r>
      <w:r w:rsidRPr="009772FF">
        <w:rPr>
          <w:color w:val="000000"/>
        </w:rPr>
        <w:t>n t</w:t>
      </w:r>
      <w:r w:rsidRPr="009772FF">
        <w:rPr>
          <w:rFonts w:cs=".VnTime"/>
          <w:color w:val="000000"/>
        </w:rPr>
        <w:t>í</w:t>
      </w:r>
      <w:r w:rsidRPr="009772FF">
        <w:rPr>
          <w:color w:val="000000"/>
        </w:rPr>
        <w:t>nh ch</w:t>
      </w:r>
      <w:r w:rsidRPr="009772FF">
        <w:rPr>
          <w:rFonts w:cs="Arial"/>
          <w:color w:val="000000"/>
        </w:rPr>
        <w:t>ủ</w:t>
      </w:r>
      <w:r w:rsidRPr="009772FF">
        <w:rPr>
          <w:color w:val="000000"/>
        </w:rPr>
        <w:t xml:space="preserve"> </w:t>
      </w:r>
      <w:r w:rsidRPr="009772FF">
        <w:rPr>
          <w:rFonts w:cs="Arial"/>
          <w:color w:val="000000"/>
        </w:rPr>
        <w:t>độ</w:t>
      </w:r>
      <w:r w:rsidRPr="009772FF">
        <w:rPr>
          <w:color w:val="000000"/>
        </w:rPr>
        <w:t>ng, linh ho</w:t>
      </w:r>
      <w:r w:rsidRPr="009772FF">
        <w:rPr>
          <w:rFonts w:cs="Arial"/>
          <w:color w:val="000000"/>
        </w:rPr>
        <w:t>ạ</w:t>
      </w:r>
      <w:r w:rsidRPr="009772FF">
        <w:rPr>
          <w:color w:val="000000"/>
        </w:rPr>
        <w:t xml:space="preserve">t trong </w:t>
      </w:r>
      <w:r w:rsidRPr="009772FF">
        <w:rPr>
          <w:rFonts w:cs="Arial"/>
          <w:color w:val="000000"/>
        </w:rPr>
        <w:t>đ</w:t>
      </w:r>
      <w:r w:rsidRPr="009772FF">
        <w:rPr>
          <w:color w:val="000000"/>
        </w:rPr>
        <w:t>i</w:t>
      </w:r>
      <w:r w:rsidRPr="009772FF">
        <w:rPr>
          <w:rFonts w:cs="Arial"/>
          <w:color w:val="000000"/>
        </w:rPr>
        <w:t>ề</w:t>
      </w:r>
      <w:r w:rsidRPr="009772FF">
        <w:rPr>
          <w:color w:val="000000"/>
        </w:rPr>
        <w:t>u h</w:t>
      </w:r>
      <w:r w:rsidRPr="009772FF">
        <w:rPr>
          <w:rFonts w:cs="Arial"/>
          <w:color w:val="000000"/>
        </w:rPr>
        <w:t>à</w:t>
      </w:r>
      <w:r w:rsidRPr="009772FF">
        <w:rPr>
          <w:color w:val="000000"/>
        </w:rPr>
        <w:t>nh c</w:t>
      </w:r>
      <w:r w:rsidRPr="009772FF">
        <w:rPr>
          <w:rFonts w:cs="Arial"/>
          <w:color w:val="000000"/>
        </w:rPr>
        <w:t>ủ</w:t>
      </w:r>
      <w:r w:rsidRPr="009772FF">
        <w:rPr>
          <w:color w:val="000000"/>
        </w:rPr>
        <w:t xml:space="preserve">a </w:t>
      </w:r>
      <w:r w:rsidRPr="009772FF">
        <w:rPr>
          <w:rFonts w:cs="Arial"/>
          <w:color w:val="000000"/>
        </w:rPr>
        <w:t>Ủ</w:t>
      </w:r>
      <w:r w:rsidRPr="009772FF">
        <w:rPr>
          <w:color w:val="000000"/>
        </w:rPr>
        <w:t>y ban nh</w:t>
      </w:r>
      <w:r w:rsidRPr="009772FF">
        <w:rPr>
          <w:rFonts w:cs=".VnTime"/>
          <w:color w:val="000000"/>
        </w:rPr>
        <w:t>â</w:t>
      </w:r>
      <w:r w:rsidRPr="009772FF">
        <w:rPr>
          <w:color w:val="000000"/>
        </w:rPr>
        <w:t>n d</w:t>
      </w:r>
      <w:r w:rsidRPr="009772FF">
        <w:rPr>
          <w:rFonts w:cs=".VnTime"/>
          <w:color w:val="000000"/>
        </w:rPr>
        <w:t>â</w:t>
      </w:r>
      <w:r w:rsidRPr="009772FF">
        <w:rPr>
          <w:color w:val="000000"/>
        </w:rPr>
        <w:t>n t</w:t>
      </w:r>
      <w:r w:rsidRPr="009772FF">
        <w:rPr>
          <w:rFonts w:cs="Arial"/>
          <w:color w:val="000000"/>
        </w:rPr>
        <w:t>ỉ</w:t>
      </w:r>
      <w:r w:rsidRPr="009772FF">
        <w:rPr>
          <w:color w:val="000000"/>
        </w:rPr>
        <w:t>nh v</w:t>
      </w:r>
      <w:r w:rsidRPr="009772FF">
        <w:rPr>
          <w:rFonts w:cs="Arial"/>
          <w:color w:val="000000"/>
        </w:rPr>
        <w:t>à</w:t>
      </w:r>
      <w:r w:rsidRPr="009772FF">
        <w:rPr>
          <w:color w:val="000000"/>
        </w:rPr>
        <w:t xml:space="preserve"> ti</w:t>
      </w:r>
      <w:r w:rsidRPr="009772FF">
        <w:rPr>
          <w:rFonts w:cs="Arial"/>
          <w:color w:val="000000"/>
        </w:rPr>
        <w:t>ế</w:t>
      </w:r>
      <w:r w:rsidRPr="009772FF">
        <w:rPr>
          <w:color w:val="000000"/>
        </w:rPr>
        <w:t xml:space="preserve">n </w:t>
      </w:r>
      <w:r w:rsidRPr="009772FF">
        <w:rPr>
          <w:rFonts w:cs="Arial"/>
          <w:color w:val="000000"/>
        </w:rPr>
        <w:t>độ</w:t>
      </w:r>
      <w:r w:rsidRPr="009772FF">
        <w:rPr>
          <w:color w:val="000000"/>
        </w:rPr>
        <w:t xml:space="preserve"> tri</w:t>
      </w:r>
      <w:r w:rsidRPr="009772FF">
        <w:rPr>
          <w:rFonts w:cs="Arial"/>
          <w:color w:val="000000"/>
        </w:rPr>
        <w:t>ể</w:t>
      </w:r>
      <w:r w:rsidRPr="009772FF">
        <w:rPr>
          <w:color w:val="000000"/>
        </w:rPr>
        <w:t>n khai nhi</w:t>
      </w:r>
      <w:r w:rsidRPr="009772FF">
        <w:rPr>
          <w:rFonts w:cs="Arial"/>
          <w:color w:val="000000"/>
        </w:rPr>
        <w:t>ệ</w:t>
      </w:r>
      <w:r w:rsidRPr="009772FF">
        <w:rPr>
          <w:color w:val="000000"/>
        </w:rPr>
        <w:t>m v</w:t>
      </w:r>
      <w:r w:rsidRPr="009772FF">
        <w:rPr>
          <w:rFonts w:cs="Arial"/>
          <w:color w:val="000000"/>
        </w:rPr>
        <w:t>ụ</w:t>
      </w:r>
      <w:r w:rsidRPr="009772FF">
        <w:rPr>
          <w:color w:val="000000"/>
        </w:rPr>
        <w:t xml:space="preserve"> c</w:t>
      </w:r>
      <w:r w:rsidRPr="009772FF">
        <w:rPr>
          <w:rFonts w:cs="Arial"/>
          <w:color w:val="000000"/>
        </w:rPr>
        <w:t>ủ</w:t>
      </w:r>
      <w:r w:rsidRPr="009772FF">
        <w:rPr>
          <w:color w:val="000000"/>
        </w:rPr>
        <w:t xml:space="preserve">a </w:t>
      </w:r>
      <w:r>
        <w:rPr>
          <w:color w:val="000000"/>
        </w:rPr>
        <w:t>cơ quan chuyên môn. T</w:t>
      </w:r>
      <w:r w:rsidRPr="009772FF">
        <w:rPr>
          <w:color w:val="000000"/>
          <w:spacing w:val="2"/>
        </w:rPr>
        <w:t xml:space="preserve">rong khi đó, </w:t>
      </w:r>
      <w:r>
        <w:rPr>
          <w:color w:val="000000"/>
          <w:spacing w:val="2"/>
        </w:rPr>
        <w:t xml:space="preserve">nhiệm vụ </w:t>
      </w:r>
      <w:r w:rsidRPr="006D020C">
        <w:rPr>
          <w:spacing w:val="2"/>
          <w:lang w:val="en-SG" w:eastAsia="en-SG"/>
        </w:rPr>
        <w:t xml:space="preserve">mua sắm, cấp phát trang phục, cờ hiệu, biển hiệu và trang phục đối với công chức làm việc tại Chi cục Quản lý thị trường </w:t>
      </w:r>
      <w:r w:rsidRPr="009772FF">
        <w:rPr>
          <w:color w:val="000000"/>
          <w:spacing w:val="2"/>
        </w:rPr>
        <w:t xml:space="preserve">cần được thực hiện kịp </w:t>
      </w:r>
      <w:r>
        <w:rPr>
          <w:color w:val="000000"/>
          <w:spacing w:val="2"/>
        </w:rPr>
        <w:t xml:space="preserve">thời và trên thực tế, </w:t>
      </w:r>
      <w:r w:rsidRPr="009772FF">
        <w:rPr>
          <w:color w:val="000000"/>
          <w:spacing w:val="2"/>
        </w:rPr>
        <w:t>nhiệm vụ này</w:t>
      </w:r>
      <w:r w:rsidRPr="006D020C">
        <w:rPr>
          <w:spacing w:val="2"/>
          <w:lang w:val="en-SG" w:eastAsia="en-SG"/>
        </w:rPr>
        <w:t xml:space="preserve"> mang tính chất hành chính thuần túy và thường xuyên, chủ yếu</w:t>
      </w:r>
      <w:r w:rsidRPr="006D020C">
        <w:rPr>
          <w:color w:val="FF0000"/>
          <w:spacing w:val="2"/>
        </w:rPr>
        <w:t xml:space="preserve"> </w:t>
      </w:r>
      <w:r w:rsidRPr="009772FF">
        <w:rPr>
          <w:rFonts w:cs=".VnTime"/>
          <w:color w:val="000000"/>
          <w:spacing w:val="2"/>
        </w:rPr>
        <w:t>áp dụng các</w:t>
      </w:r>
      <w:r w:rsidRPr="009772FF">
        <w:rPr>
          <w:color w:val="000000"/>
          <w:spacing w:val="2"/>
        </w:rPr>
        <w:t xml:space="preserve"> </w:t>
      </w:r>
      <w:r w:rsidRPr="009772FF">
        <w:rPr>
          <w:rFonts w:cs="Arial"/>
          <w:color w:val="000000"/>
          <w:spacing w:val="2"/>
        </w:rPr>
        <w:t>đị</w:t>
      </w:r>
      <w:r w:rsidRPr="009772FF">
        <w:rPr>
          <w:color w:val="000000"/>
          <w:spacing w:val="2"/>
        </w:rPr>
        <w:t>nh m</w:t>
      </w:r>
      <w:r w:rsidRPr="009772FF">
        <w:rPr>
          <w:rFonts w:cs="Arial"/>
          <w:color w:val="000000"/>
          <w:spacing w:val="2"/>
        </w:rPr>
        <w:t>ứ</w:t>
      </w:r>
      <w:r w:rsidRPr="009772FF">
        <w:rPr>
          <w:color w:val="000000"/>
          <w:spacing w:val="2"/>
        </w:rPr>
        <w:t xml:space="preserve">c, tiêu chuẩn, hình thức </w:t>
      </w:r>
      <w:r w:rsidRPr="009772FF">
        <w:rPr>
          <w:rFonts w:cs="Arial"/>
          <w:color w:val="000000"/>
          <w:spacing w:val="2"/>
        </w:rPr>
        <w:t>đ</w:t>
      </w:r>
      <w:r w:rsidRPr="009772FF">
        <w:rPr>
          <w:rFonts w:cs=".VnTime"/>
          <w:color w:val="000000"/>
          <w:spacing w:val="2"/>
        </w:rPr>
        <w:t>ã</w:t>
      </w:r>
      <w:r w:rsidRPr="009772FF">
        <w:rPr>
          <w:color w:val="000000"/>
          <w:spacing w:val="2"/>
        </w:rPr>
        <w:t xml:space="preserve"> </w:t>
      </w:r>
      <w:r w:rsidRPr="009772FF">
        <w:rPr>
          <w:rFonts w:cs="Arial"/>
          <w:color w:val="000000"/>
          <w:spacing w:val="2"/>
        </w:rPr>
        <w:t>đượ</w:t>
      </w:r>
      <w:r w:rsidRPr="009772FF">
        <w:rPr>
          <w:color w:val="000000"/>
          <w:spacing w:val="2"/>
        </w:rPr>
        <w:t xml:space="preserve">c tại Chính phủ </w:t>
      </w:r>
      <w:r w:rsidRPr="006D020C">
        <w:rPr>
          <w:color w:val="000000"/>
          <w:spacing w:val="2"/>
        </w:rPr>
        <w:t xml:space="preserve">quy định tại </w:t>
      </w:r>
      <w:r w:rsidRPr="006D020C">
        <w:rPr>
          <w:spacing w:val="2"/>
        </w:rPr>
        <w:t xml:space="preserve">Nghị định số 33/2022/NĐ-CP được sửa đổi, bổ sung bởi </w:t>
      </w:r>
      <w:r w:rsidRPr="006D020C">
        <w:rPr>
          <w:spacing w:val="2"/>
          <w:lang w:val="en-SG" w:eastAsia="en-SG"/>
        </w:rPr>
        <w:t>Nghị định số 241/2025/NĐ-CP</w:t>
      </w:r>
      <w:r w:rsidRPr="009772FF">
        <w:rPr>
          <w:color w:val="000000"/>
          <w:spacing w:val="2"/>
        </w:rPr>
        <w:t>; kh</w:t>
      </w:r>
      <w:r w:rsidRPr="009772FF">
        <w:rPr>
          <w:rFonts w:cs=".VnTime"/>
          <w:color w:val="000000"/>
          <w:spacing w:val="2"/>
        </w:rPr>
        <w:t>ô</w:t>
      </w:r>
      <w:r w:rsidRPr="009772FF">
        <w:rPr>
          <w:color w:val="000000"/>
          <w:spacing w:val="2"/>
        </w:rPr>
        <w:t>ng l</w:t>
      </w:r>
      <w:r w:rsidRPr="009772FF">
        <w:rPr>
          <w:rFonts w:cs="Arial"/>
          <w:color w:val="000000"/>
          <w:spacing w:val="2"/>
        </w:rPr>
        <w:t>à</w:t>
      </w:r>
      <w:r w:rsidRPr="009772FF">
        <w:rPr>
          <w:color w:val="000000"/>
          <w:spacing w:val="2"/>
        </w:rPr>
        <w:t>m phát sinh chính sách m</w:t>
      </w:r>
      <w:r w:rsidRPr="009772FF">
        <w:rPr>
          <w:rFonts w:cs="Arial"/>
          <w:color w:val="000000"/>
          <w:spacing w:val="2"/>
        </w:rPr>
        <w:t>ớ</w:t>
      </w:r>
      <w:r w:rsidRPr="009772FF">
        <w:rPr>
          <w:color w:val="000000"/>
          <w:spacing w:val="2"/>
        </w:rPr>
        <w:t>i, không l</w:t>
      </w:r>
      <w:r w:rsidRPr="009772FF">
        <w:rPr>
          <w:rFonts w:cs="Arial"/>
          <w:color w:val="000000"/>
          <w:spacing w:val="2"/>
        </w:rPr>
        <w:t>à</w:t>
      </w:r>
      <w:r w:rsidRPr="009772FF">
        <w:rPr>
          <w:color w:val="000000"/>
          <w:spacing w:val="2"/>
        </w:rPr>
        <w:t xml:space="preserve">m thay </w:t>
      </w:r>
      <w:r w:rsidRPr="009772FF">
        <w:rPr>
          <w:rFonts w:cs="Arial"/>
          <w:color w:val="000000"/>
          <w:spacing w:val="2"/>
        </w:rPr>
        <w:t>đổ</w:t>
      </w:r>
      <w:r w:rsidRPr="009772FF">
        <w:rPr>
          <w:color w:val="000000"/>
          <w:spacing w:val="2"/>
        </w:rPr>
        <w:t>i t</w:t>
      </w:r>
      <w:r w:rsidRPr="009772FF">
        <w:rPr>
          <w:rFonts w:cs="Arial"/>
          <w:color w:val="000000"/>
          <w:spacing w:val="2"/>
        </w:rPr>
        <w:t>ă</w:t>
      </w:r>
      <w:r w:rsidRPr="009772FF">
        <w:rPr>
          <w:color w:val="000000"/>
          <w:spacing w:val="2"/>
        </w:rPr>
        <w:t>ng ngu</w:t>
      </w:r>
      <w:r w:rsidRPr="009772FF">
        <w:rPr>
          <w:rFonts w:cs="Arial"/>
          <w:color w:val="000000"/>
          <w:spacing w:val="2"/>
        </w:rPr>
        <w:t>ồ</w:t>
      </w:r>
      <w:r w:rsidRPr="009772FF">
        <w:rPr>
          <w:color w:val="000000"/>
          <w:spacing w:val="2"/>
        </w:rPr>
        <w:t>n l</w:t>
      </w:r>
      <w:r w:rsidRPr="009772FF">
        <w:rPr>
          <w:rFonts w:cs="Arial"/>
          <w:color w:val="000000"/>
          <w:spacing w:val="2"/>
        </w:rPr>
        <w:t>ự</w:t>
      </w:r>
      <w:r w:rsidRPr="009772FF">
        <w:rPr>
          <w:color w:val="000000"/>
          <w:spacing w:val="2"/>
        </w:rPr>
        <w:t>c ng</w:t>
      </w:r>
      <w:r w:rsidRPr="009772FF">
        <w:rPr>
          <w:rFonts w:cs=".VnTime"/>
          <w:color w:val="000000"/>
          <w:spacing w:val="2"/>
        </w:rPr>
        <w:t>â</w:t>
      </w:r>
      <w:r w:rsidRPr="009772FF">
        <w:rPr>
          <w:color w:val="000000"/>
          <w:spacing w:val="2"/>
        </w:rPr>
        <w:t>n s</w:t>
      </w:r>
      <w:r w:rsidRPr="009772FF">
        <w:rPr>
          <w:rFonts w:cs=".VnTime"/>
          <w:color w:val="000000"/>
          <w:spacing w:val="2"/>
        </w:rPr>
        <w:t>á</w:t>
      </w:r>
      <w:r w:rsidRPr="009772FF">
        <w:rPr>
          <w:color w:val="000000"/>
          <w:spacing w:val="2"/>
        </w:rPr>
        <w:t>ch ho</w:t>
      </w:r>
      <w:r w:rsidRPr="009772FF">
        <w:rPr>
          <w:rFonts w:cs="Arial"/>
          <w:color w:val="000000"/>
          <w:spacing w:val="2"/>
        </w:rPr>
        <w:t>ặ</w:t>
      </w:r>
      <w:r w:rsidRPr="009772FF">
        <w:rPr>
          <w:color w:val="000000"/>
          <w:spacing w:val="2"/>
        </w:rPr>
        <w:t>c v</w:t>
      </w:r>
      <w:r w:rsidRPr="009772FF">
        <w:rPr>
          <w:rFonts w:cs="Arial"/>
          <w:color w:val="000000"/>
          <w:spacing w:val="2"/>
        </w:rPr>
        <w:t>ượ</w:t>
      </w:r>
      <w:r w:rsidRPr="009772FF">
        <w:rPr>
          <w:color w:val="000000"/>
          <w:spacing w:val="2"/>
        </w:rPr>
        <w:t>t qu</w:t>
      </w:r>
      <w:r w:rsidRPr="009772FF">
        <w:rPr>
          <w:rFonts w:cs=".VnTime"/>
          <w:color w:val="000000"/>
          <w:spacing w:val="2"/>
        </w:rPr>
        <w:t>á</w:t>
      </w:r>
      <w:r w:rsidRPr="009772FF">
        <w:rPr>
          <w:color w:val="000000"/>
          <w:spacing w:val="2"/>
        </w:rPr>
        <w:t xml:space="preserve"> ph</w:t>
      </w:r>
      <w:r w:rsidRPr="009772FF">
        <w:rPr>
          <w:rFonts w:cs="Arial"/>
          <w:color w:val="000000"/>
          <w:spacing w:val="2"/>
        </w:rPr>
        <w:t>ạ</w:t>
      </w:r>
      <w:r w:rsidRPr="009772FF">
        <w:rPr>
          <w:color w:val="000000"/>
          <w:spacing w:val="2"/>
        </w:rPr>
        <w:t>m vi m</w:t>
      </w:r>
      <w:r w:rsidRPr="009772FF">
        <w:rPr>
          <w:rFonts w:cs="Arial"/>
          <w:color w:val="000000"/>
          <w:spacing w:val="2"/>
        </w:rPr>
        <w:t>à</w:t>
      </w:r>
      <w:r w:rsidRPr="009772FF">
        <w:rPr>
          <w:color w:val="000000"/>
          <w:spacing w:val="2"/>
        </w:rPr>
        <w:t xml:space="preserve"> ph</w:t>
      </w:r>
      <w:r w:rsidRPr="009772FF">
        <w:rPr>
          <w:rFonts w:cs=".VnTime"/>
          <w:color w:val="000000"/>
          <w:spacing w:val="2"/>
        </w:rPr>
        <w:t>á</w:t>
      </w:r>
      <w:r w:rsidRPr="009772FF">
        <w:rPr>
          <w:color w:val="000000"/>
          <w:spacing w:val="2"/>
        </w:rPr>
        <w:t>p lu</w:t>
      </w:r>
      <w:r w:rsidRPr="009772FF">
        <w:rPr>
          <w:rFonts w:cs="Arial"/>
          <w:color w:val="000000"/>
          <w:spacing w:val="2"/>
        </w:rPr>
        <w:t>ậ</w:t>
      </w:r>
      <w:r w:rsidRPr="009772FF">
        <w:rPr>
          <w:color w:val="000000"/>
          <w:spacing w:val="2"/>
        </w:rPr>
        <w:t>t cho ph</w:t>
      </w:r>
      <w:r w:rsidRPr="009772FF">
        <w:rPr>
          <w:rFonts w:cs=".VnTime"/>
          <w:color w:val="000000"/>
          <w:spacing w:val="2"/>
        </w:rPr>
        <w:t>é</w:t>
      </w:r>
      <w:r w:rsidRPr="009772FF">
        <w:rPr>
          <w:color w:val="000000"/>
          <w:spacing w:val="2"/>
        </w:rPr>
        <w:t>p.</w:t>
      </w:r>
    </w:p>
    <w:p w14:paraId="5E8685AD" w14:textId="77777777" w:rsidR="000C38E9" w:rsidRPr="009772FF" w:rsidRDefault="000C38E9" w:rsidP="0098759E">
      <w:pPr>
        <w:spacing w:before="120" w:after="120" w:line="360" w:lineRule="exact"/>
        <w:ind w:firstLine="720"/>
        <w:jc w:val="both"/>
        <w:rPr>
          <w:color w:val="000000"/>
          <w:spacing w:val="2"/>
        </w:rPr>
      </w:pPr>
      <w:r w:rsidRPr="00DA6F65">
        <w:rPr>
          <w:lang w:val="en-SG" w:eastAsia="en-SG"/>
        </w:rPr>
        <w:t xml:space="preserve">Từ các căn cứ nêu trên, việc xây dựng và ban hành Nghị quyết của Hội đồng nhân dân tỉnh Lai Châu để </w:t>
      </w:r>
      <w:r>
        <w:rPr>
          <w:lang w:val="en-SG" w:eastAsia="en-SG"/>
        </w:rPr>
        <w:t xml:space="preserve">phân cấp nhiệm vụ quy định </w:t>
      </w:r>
      <w:r w:rsidRPr="00DA6F65">
        <w:rPr>
          <w:lang w:val="en-SG" w:eastAsia="en-SG"/>
        </w:rPr>
        <w:t xml:space="preserve">chế độ mua sắm và thủ tục cấp phát phù hiệu, cờ hiệu, cấp hiệu, biển hiệu và trang phục đối với công chức làm việc tại Chi cục Quản lý thị trường là hết sức cần thiết, bảo đảm đúng quy định pháp </w:t>
      </w:r>
      <w:r>
        <w:rPr>
          <w:lang w:val="en-SG" w:eastAsia="en-SG"/>
        </w:rPr>
        <w:t>luật, đáp ứng yêu cầu thực tiễn.</w:t>
      </w:r>
    </w:p>
    <w:p w14:paraId="212BC47D" w14:textId="0034610B" w:rsidR="0059526F" w:rsidRDefault="0059526F" w:rsidP="0098759E">
      <w:pPr>
        <w:spacing w:before="120" w:after="120" w:line="360" w:lineRule="exact"/>
        <w:ind w:firstLine="720"/>
        <w:jc w:val="both"/>
        <w:rPr>
          <w:rStyle w:val="fontstyle01"/>
          <w:b/>
          <w:color w:val="auto"/>
        </w:rPr>
      </w:pPr>
      <w:r w:rsidRPr="007C7EA4">
        <w:rPr>
          <w:rStyle w:val="fontstyle01"/>
          <w:b/>
          <w:color w:val="auto"/>
        </w:rPr>
        <w:t>6</w:t>
      </w:r>
      <w:r w:rsidR="00437967" w:rsidRPr="007C7EA4">
        <w:rPr>
          <w:rStyle w:val="fontstyle01"/>
          <w:b/>
          <w:color w:val="auto"/>
        </w:rPr>
        <w:t>.</w:t>
      </w:r>
      <w:r w:rsidRPr="007C7EA4">
        <w:rPr>
          <w:rStyle w:val="fontstyle01"/>
          <w:b/>
          <w:color w:val="auto"/>
        </w:rPr>
        <w:t xml:space="preserve"> Đánh giá điều kiện bảo đảm để thực hiện nội dung được phân cấp (nêu rõ về nhân lực, kinh phí, cơ sở vật chất, các điều kiện khác...)</w:t>
      </w:r>
    </w:p>
    <w:p w14:paraId="1D477E8D" w14:textId="77777777" w:rsidR="00DD110C" w:rsidRDefault="00737CDD" w:rsidP="0098759E">
      <w:pPr>
        <w:pStyle w:val="ListParagraph"/>
        <w:tabs>
          <w:tab w:val="left" w:pos="851"/>
        </w:tabs>
        <w:spacing w:before="120" w:after="120" w:line="360" w:lineRule="exact"/>
        <w:ind w:left="0" w:firstLine="720"/>
        <w:jc w:val="both"/>
        <w:rPr>
          <w:color w:val="000000"/>
          <w:spacing w:val="-2"/>
          <w:lang w:val="fr-FR"/>
        </w:rPr>
      </w:pPr>
      <w:r w:rsidRPr="009738A6">
        <w:rPr>
          <w:color w:val="000000"/>
          <w:spacing w:val="-2"/>
          <w:lang w:val="fr-FR"/>
        </w:rPr>
        <w:t xml:space="preserve">Việc thực hiện các nội dung sau khi Hội đồng nhân dân tỉnh phân cấp được thực hiện trên cơ sở sử dụng bộ máy của cơ quan, đơn vị hiện có, không phát sinh nguồn lực mới về nhân sự và cơ sở vật chất. </w:t>
      </w:r>
    </w:p>
    <w:p w14:paraId="68280BDB" w14:textId="20480A3C" w:rsidR="00737CDD" w:rsidRPr="009738A6" w:rsidRDefault="00737CDD" w:rsidP="0098759E">
      <w:pPr>
        <w:pStyle w:val="ListParagraph"/>
        <w:tabs>
          <w:tab w:val="left" w:pos="851"/>
        </w:tabs>
        <w:spacing w:before="120" w:after="120" w:line="360" w:lineRule="exact"/>
        <w:ind w:left="0" w:firstLine="720"/>
        <w:jc w:val="both"/>
        <w:rPr>
          <w:iCs/>
          <w:color w:val="000000"/>
          <w:spacing w:val="-2"/>
          <w:lang w:val="nl-NL"/>
        </w:rPr>
      </w:pPr>
      <w:r w:rsidRPr="009738A6">
        <w:rPr>
          <w:color w:val="000000"/>
          <w:spacing w:val="-2"/>
        </w:rPr>
        <w:t>K</w:t>
      </w:r>
      <w:r w:rsidRPr="009738A6">
        <w:rPr>
          <w:iCs/>
          <w:color w:val="000000"/>
          <w:spacing w:val="-2"/>
          <w:lang w:val="nl-NL"/>
        </w:rPr>
        <w:t>inh phí thực hiện nhiệm vụ mua sắm phù hiệu, cờ hiệu, cấp hiệu, biển hiệu và trang phục đối với công chức làm việc tại Chi cục Quản lý thị trường thuộc Sở Công Thương được bảo đảm từ nguồn ngân sách Nhà nước được cấp có thẩm quyền giao hằng năm theo quy định của Luật Ngân sách nhà nước và các văn bản hướng dẫn có liên quan.</w:t>
      </w:r>
      <w:r w:rsidR="007F5E37">
        <w:rPr>
          <w:iCs/>
          <w:color w:val="000000"/>
          <w:spacing w:val="-2"/>
          <w:lang w:val="nl-NL"/>
        </w:rPr>
        <w:t xml:space="preserve"> </w:t>
      </w:r>
    </w:p>
    <w:p w14:paraId="635BC479" w14:textId="66238B4C" w:rsidR="00737CDD" w:rsidRDefault="00737CDD" w:rsidP="0098759E">
      <w:pPr>
        <w:pStyle w:val="ListParagraph"/>
        <w:tabs>
          <w:tab w:val="left" w:pos="851"/>
        </w:tabs>
        <w:spacing w:before="120" w:after="120" w:line="360" w:lineRule="exact"/>
        <w:ind w:left="0" w:firstLine="720"/>
        <w:jc w:val="both"/>
        <w:rPr>
          <w:iCs/>
          <w:color w:val="000000"/>
          <w:lang w:val="nl-NL"/>
        </w:rPr>
      </w:pPr>
      <w:r>
        <w:rPr>
          <w:iCs/>
          <w:color w:val="000000"/>
          <w:lang w:val="nl-NL"/>
        </w:rPr>
        <w:t xml:space="preserve">Đối với trường hợp mua sắm, trang cấp lần đầu: căn cứ số lượng 40 biên chế công chức được giao của Chi cục Quản lý thị trường, trên cơ sở quy định về tiêu chuẩn cấp phát trang phục và đơn giá tham khảo, dự kiến kinh phí để thực hiện mua sắm, trang cấp lần đầu cho công chức làm việc tại Chi cục Quản lý thị trường </w:t>
      </w:r>
      <w:r w:rsidR="00710F4B">
        <w:rPr>
          <w:iCs/>
          <w:color w:val="000000"/>
          <w:lang w:val="nl-NL"/>
        </w:rPr>
        <w:t>khoảng</w:t>
      </w:r>
      <w:r>
        <w:rPr>
          <w:iCs/>
          <w:color w:val="000000"/>
          <w:lang w:val="nl-NL"/>
        </w:rPr>
        <w:t xml:space="preserve"> 1.141triệu đồng </w:t>
      </w:r>
      <w:r w:rsidRPr="0069715F">
        <w:rPr>
          <w:i/>
          <w:iCs/>
          <w:color w:val="000000"/>
          <w:lang w:val="nl-NL"/>
        </w:rPr>
        <w:t>(</w:t>
      </w:r>
      <w:r>
        <w:rPr>
          <w:i/>
          <w:iCs/>
          <w:color w:val="000000"/>
          <w:lang w:val="nl-NL"/>
        </w:rPr>
        <w:t>có Phụ lục 1 kèm theo</w:t>
      </w:r>
      <w:r w:rsidRPr="0069715F">
        <w:rPr>
          <w:i/>
          <w:iCs/>
          <w:color w:val="000000"/>
          <w:lang w:val="nl-NL"/>
        </w:rPr>
        <w:t>).</w:t>
      </w:r>
      <w:r>
        <w:rPr>
          <w:iCs/>
          <w:color w:val="000000"/>
          <w:lang w:val="nl-NL"/>
        </w:rPr>
        <w:t xml:space="preserve"> </w:t>
      </w:r>
    </w:p>
    <w:p w14:paraId="528D2FB8" w14:textId="0CC1F114" w:rsidR="00737CDD" w:rsidRDefault="00737CDD" w:rsidP="0098759E">
      <w:pPr>
        <w:pStyle w:val="ListParagraph"/>
        <w:tabs>
          <w:tab w:val="left" w:pos="851"/>
        </w:tabs>
        <w:spacing w:before="120" w:after="120" w:line="360" w:lineRule="exact"/>
        <w:ind w:left="0" w:firstLine="720"/>
        <w:jc w:val="both"/>
        <w:rPr>
          <w:iCs/>
          <w:color w:val="000000"/>
          <w:lang w:val="nl-NL"/>
        </w:rPr>
      </w:pPr>
      <w:r>
        <w:rPr>
          <w:iCs/>
          <w:color w:val="000000"/>
          <w:lang w:val="nl-NL"/>
        </w:rPr>
        <w:lastRenderedPageBreak/>
        <w:t xml:space="preserve">Đối với trường hợp mua sắm, cấp phát hàng năm: căn cứ số lượng công chức có mặt thực tế tại đơn vị đến thời điểm hiện nay, theo định mức tiêu chuẩn và niên hạn cấp phát, dự kiến kinh phí năm 2026 để thực hiện mua sắm, trang cấp trang phục cho công chức làm việc tại Chi cục Quản lý thị trường </w:t>
      </w:r>
      <w:r w:rsidR="00710F4B">
        <w:rPr>
          <w:iCs/>
          <w:color w:val="000000"/>
          <w:lang w:val="nl-NL"/>
        </w:rPr>
        <w:t>khoảng</w:t>
      </w:r>
      <w:r>
        <w:rPr>
          <w:iCs/>
          <w:color w:val="000000"/>
          <w:lang w:val="nl-NL"/>
        </w:rPr>
        <w:t xml:space="preserve"> 666</w:t>
      </w:r>
      <w:r w:rsidR="00710F4B">
        <w:rPr>
          <w:iCs/>
          <w:color w:val="000000"/>
          <w:lang w:val="nl-NL"/>
        </w:rPr>
        <w:t xml:space="preserve"> </w:t>
      </w:r>
      <w:r>
        <w:rPr>
          <w:iCs/>
          <w:color w:val="000000"/>
          <w:lang w:val="nl-NL"/>
        </w:rPr>
        <w:t xml:space="preserve">triệu đồng </w:t>
      </w:r>
      <w:r w:rsidRPr="0069715F">
        <w:rPr>
          <w:i/>
          <w:iCs/>
          <w:color w:val="000000"/>
          <w:lang w:val="nl-NL"/>
        </w:rPr>
        <w:t>(</w:t>
      </w:r>
      <w:r>
        <w:rPr>
          <w:i/>
          <w:iCs/>
          <w:color w:val="000000"/>
          <w:lang w:val="nl-NL"/>
        </w:rPr>
        <w:t>c</w:t>
      </w:r>
      <w:r w:rsidRPr="0069715F">
        <w:rPr>
          <w:i/>
          <w:iCs/>
          <w:color w:val="000000"/>
          <w:lang w:val="nl-NL"/>
        </w:rPr>
        <w:t xml:space="preserve">ó </w:t>
      </w:r>
      <w:r>
        <w:rPr>
          <w:i/>
          <w:iCs/>
          <w:color w:val="000000"/>
          <w:lang w:val="nl-NL"/>
        </w:rPr>
        <w:t xml:space="preserve">Phụ </w:t>
      </w:r>
      <w:r w:rsidR="00710F4B">
        <w:rPr>
          <w:i/>
          <w:iCs/>
          <w:color w:val="000000"/>
          <w:lang w:val="nl-NL"/>
        </w:rPr>
        <w:t xml:space="preserve">lục </w:t>
      </w:r>
      <w:r>
        <w:rPr>
          <w:i/>
          <w:iCs/>
          <w:color w:val="000000"/>
          <w:lang w:val="nl-NL"/>
        </w:rPr>
        <w:t>2</w:t>
      </w:r>
      <w:r w:rsidRPr="0069715F">
        <w:rPr>
          <w:i/>
          <w:iCs/>
          <w:color w:val="000000"/>
          <w:lang w:val="nl-NL"/>
        </w:rPr>
        <w:t xml:space="preserve"> kèm theo).</w:t>
      </w:r>
      <w:r>
        <w:rPr>
          <w:iCs/>
          <w:color w:val="000000"/>
          <w:lang w:val="nl-NL"/>
        </w:rPr>
        <w:t xml:space="preserve"> </w:t>
      </w:r>
    </w:p>
    <w:p w14:paraId="5EAC11AD" w14:textId="1B5C392C" w:rsidR="0059526F" w:rsidRPr="007C7EA4" w:rsidRDefault="0059526F" w:rsidP="0098759E">
      <w:pPr>
        <w:spacing w:before="120" w:after="120" w:line="360" w:lineRule="exact"/>
        <w:ind w:firstLine="720"/>
        <w:jc w:val="both"/>
        <w:rPr>
          <w:rStyle w:val="fontstyle01"/>
          <w:b/>
          <w:color w:val="auto"/>
        </w:rPr>
      </w:pPr>
      <w:r w:rsidRPr="007C7EA4">
        <w:rPr>
          <w:rStyle w:val="fontstyle01"/>
          <w:b/>
          <w:color w:val="auto"/>
        </w:rPr>
        <w:t>7</w:t>
      </w:r>
      <w:r w:rsidR="00437967" w:rsidRPr="007C7EA4">
        <w:rPr>
          <w:rStyle w:val="fontstyle01"/>
          <w:b/>
          <w:color w:val="auto"/>
        </w:rPr>
        <w:t>.</w:t>
      </w:r>
      <w:r w:rsidRPr="007C7EA4">
        <w:rPr>
          <w:rStyle w:val="fontstyle01"/>
          <w:b/>
          <w:color w:val="auto"/>
        </w:rPr>
        <w:t xml:space="preserve"> Cơ chế kiểm tra, giám sát sau phân cấp</w:t>
      </w:r>
    </w:p>
    <w:p w14:paraId="75A19001" w14:textId="5EB77431" w:rsidR="00221383" w:rsidRDefault="008A4DA7" w:rsidP="0098759E">
      <w:pPr>
        <w:spacing w:before="120" w:after="120" w:line="360" w:lineRule="exact"/>
        <w:ind w:firstLine="720"/>
        <w:jc w:val="both"/>
        <w:rPr>
          <w:rFonts w:eastAsia="Times New Roman"/>
        </w:rPr>
      </w:pPr>
      <w:r w:rsidRPr="007C7EA4">
        <w:rPr>
          <w:rFonts w:eastAsia="Times New Roman"/>
        </w:rPr>
        <w:t>Thường trực Hội đồng nhân dân, các Ban của Hội đồng nhân dân, các Tổ đại biểu Hội đồng nhân dân và đại biểu Hội đồng nhân dân tỉnh giám sát việc thực hiện Nghị quyết.</w:t>
      </w:r>
    </w:p>
    <w:p w14:paraId="0D41FFEB" w14:textId="77777777" w:rsidR="00005C35" w:rsidRDefault="00005C35" w:rsidP="00A87C05">
      <w:pPr>
        <w:spacing w:before="120" w:after="120" w:line="380" w:lineRule="exact"/>
        <w:ind w:firstLine="720"/>
        <w:jc w:val="both"/>
        <w:rPr>
          <w:rFonts w:eastAsia="Times New Roman"/>
        </w:rPr>
      </w:pPr>
    </w:p>
    <w:p w14:paraId="3803848E" w14:textId="77777777" w:rsidR="00005C35" w:rsidRDefault="00005C35" w:rsidP="00A87C05">
      <w:pPr>
        <w:spacing w:before="120" w:after="120" w:line="380" w:lineRule="exact"/>
        <w:ind w:firstLine="720"/>
        <w:jc w:val="both"/>
        <w:rPr>
          <w:rFonts w:eastAsia="Times New Roman"/>
        </w:rPr>
      </w:pPr>
    </w:p>
    <w:p w14:paraId="7A011F89" w14:textId="77777777" w:rsidR="00005C35" w:rsidRDefault="00005C35" w:rsidP="00A87C05">
      <w:pPr>
        <w:spacing w:before="120" w:after="120" w:line="380" w:lineRule="exact"/>
        <w:ind w:firstLine="720"/>
        <w:jc w:val="both"/>
        <w:rPr>
          <w:rFonts w:eastAsia="Times New Roman"/>
        </w:rPr>
      </w:pPr>
    </w:p>
    <w:p w14:paraId="1823D6D0" w14:textId="77777777" w:rsidR="00005C35" w:rsidRDefault="00005C35" w:rsidP="00A87C05">
      <w:pPr>
        <w:spacing w:before="120" w:after="120" w:line="380" w:lineRule="exact"/>
        <w:ind w:firstLine="720"/>
        <w:jc w:val="both"/>
        <w:rPr>
          <w:rFonts w:eastAsia="Times New Roman"/>
        </w:rPr>
      </w:pPr>
    </w:p>
    <w:p w14:paraId="31F4AFC6" w14:textId="77777777" w:rsidR="00005C35" w:rsidRDefault="00005C35" w:rsidP="00A87C05">
      <w:pPr>
        <w:spacing w:before="120" w:after="120" w:line="380" w:lineRule="exact"/>
        <w:ind w:firstLine="720"/>
        <w:jc w:val="both"/>
        <w:rPr>
          <w:rFonts w:eastAsia="Times New Roman"/>
        </w:rPr>
      </w:pPr>
    </w:p>
    <w:p w14:paraId="1307F9FA" w14:textId="77777777" w:rsidR="00005C35" w:rsidRDefault="00005C35" w:rsidP="00A87C05">
      <w:pPr>
        <w:spacing w:before="120" w:after="120" w:line="380" w:lineRule="exact"/>
        <w:ind w:firstLine="720"/>
        <w:jc w:val="both"/>
        <w:rPr>
          <w:rFonts w:eastAsia="Times New Roman"/>
        </w:rPr>
      </w:pPr>
    </w:p>
    <w:p w14:paraId="340DA464" w14:textId="77777777" w:rsidR="00005C35" w:rsidRDefault="00005C35" w:rsidP="00A87C05">
      <w:pPr>
        <w:spacing w:before="120" w:after="120" w:line="380" w:lineRule="exact"/>
        <w:ind w:firstLine="720"/>
        <w:jc w:val="both"/>
        <w:rPr>
          <w:rFonts w:eastAsia="Times New Roman"/>
        </w:rPr>
      </w:pPr>
    </w:p>
    <w:p w14:paraId="0A686F7E" w14:textId="77777777" w:rsidR="00005C35" w:rsidRDefault="00005C35" w:rsidP="00A87C05">
      <w:pPr>
        <w:spacing w:before="120" w:after="120" w:line="380" w:lineRule="exact"/>
        <w:ind w:firstLine="720"/>
        <w:jc w:val="both"/>
        <w:rPr>
          <w:rFonts w:eastAsia="Times New Roman"/>
        </w:rPr>
      </w:pPr>
    </w:p>
    <w:p w14:paraId="6389DC1C" w14:textId="77777777" w:rsidR="00005C35" w:rsidRDefault="00005C35" w:rsidP="00A87C05">
      <w:pPr>
        <w:spacing w:before="120" w:after="120" w:line="380" w:lineRule="exact"/>
        <w:ind w:firstLine="720"/>
        <w:jc w:val="both"/>
        <w:rPr>
          <w:rFonts w:eastAsia="Times New Roman"/>
        </w:rPr>
      </w:pPr>
    </w:p>
    <w:p w14:paraId="3ACE05E0" w14:textId="77777777" w:rsidR="00005C35" w:rsidRDefault="00005C35" w:rsidP="00A87C05">
      <w:pPr>
        <w:spacing w:before="120" w:after="120" w:line="380" w:lineRule="exact"/>
        <w:ind w:firstLine="720"/>
        <w:jc w:val="both"/>
        <w:rPr>
          <w:rFonts w:eastAsia="Times New Roman"/>
        </w:rPr>
      </w:pPr>
    </w:p>
    <w:p w14:paraId="0CC424D7" w14:textId="77777777" w:rsidR="00005C35" w:rsidRDefault="00005C35" w:rsidP="00A87C05">
      <w:pPr>
        <w:spacing w:before="120" w:after="120" w:line="380" w:lineRule="exact"/>
        <w:ind w:firstLine="720"/>
        <w:jc w:val="both"/>
        <w:rPr>
          <w:rFonts w:eastAsia="Times New Roman"/>
        </w:rPr>
      </w:pPr>
    </w:p>
    <w:p w14:paraId="5BC60400" w14:textId="77777777" w:rsidR="00005C35" w:rsidRDefault="00005C35" w:rsidP="00A87C05">
      <w:pPr>
        <w:spacing w:before="120" w:after="120" w:line="380" w:lineRule="exact"/>
        <w:ind w:firstLine="720"/>
        <w:jc w:val="both"/>
        <w:rPr>
          <w:rFonts w:eastAsia="Times New Roman"/>
        </w:rPr>
      </w:pPr>
    </w:p>
    <w:p w14:paraId="5694612B" w14:textId="77777777" w:rsidR="00005C35" w:rsidRDefault="00005C35" w:rsidP="00A87C05">
      <w:pPr>
        <w:spacing w:before="120" w:after="120" w:line="380" w:lineRule="exact"/>
        <w:ind w:firstLine="720"/>
        <w:jc w:val="both"/>
        <w:rPr>
          <w:rFonts w:eastAsia="Times New Roman"/>
        </w:rPr>
      </w:pPr>
    </w:p>
    <w:p w14:paraId="1560A16A" w14:textId="77777777" w:rsidR="00005C35" w:rsidRDefault="00005C35" w:rsidP="00A87C05">
      <w:pPr>
        <w:spacing w:before="120" w:after="120" w:line="380" w:lineRule="exact"/>
        <w:ind w:firstLine="720"/>
        <w:jc w:val="both"/>
        <w:rPr>
          <w:rFonts w:eastAsia="Times New Roman"/>
        </w:rPr>
      </w:pPr>
    </w:p>
    <w:p w14:paraId="371D1D79" w14:textId="77777777" w:rsidR="00005C35" w:rsidRDefault="00005C35" w:rsidP="00A87C05">
      <w:pPr>
        <w:spacing w:before="120" w:after="120" w:line="380" w:lineRule="exact"/>
        <w:ind w:firstLine="720"/>
        <w:jc w:val="both"/>
        <w:rPr>
          <w:rFonts w:eastAsia="Times New Roman"/>
        </w:rPr>
      </w:pPr>
    </w:p>
    <w:p w14:paraId="73008D1C" w14:textId="77777777" w:rsidR="00005C35" w:rsidRDefault="00005C35" w:rsidP="00A87C05">
      <w:pPr>
        <w:spacing w:before="120" w:after="120" w:line="380" w:lineRule="exact"/>
        <w:ind w:firstLine="720"/>
        <w:jc w:val="both"/>
        <w:rPr>
          <w:rFonts w:eastAsia="Times New Roman"/>
        </w:rPr>
      </w:pPr>
    </w:p>
    <w:p w14:paraId="7732696C" w14:textId="77777777" w:rsidR="00005C35" w:rsidRDefault="00005C35" w:rsidP="00A87C05">
      <w:pPr>
        <w:spacing w:before="120" w:after="120" w:line="380" w:lineRule="exact"/>
        <w:ind w:firstLine="720"/>
        <w:jc w:val="both"/>
        <w:rPr>
          <w:rFonts w:eastAsia="Times New Roman"/>
        </w:rPr>
      </w:pPr>
    </w:p>
    <w:p w14:paraId="640356FB" w14:textId="77777777" w:rsidR="00005C35" w:rsidRDefault="00005C35" w:rsidP="00A87C05">
      <w:pPr>
        <w:spacing w:before="120" w:after="120" w:line="380" w:lineRule="exact"/>
        <w:ind w:firstLine="720"/>
        <w:jc w:val="both"/>
        <w:rPr>
          <w:rFonts w:eastAsia="Times New Roman"/>
        </w:rPr>
      </w:pPr>
    </w:p>
    <w:p w14:paraId="6F2CDA09" w14:textId="77777777" w:rsidR="00005C35" w:rsidRDefault="00005C35" w:rsidP="00A87C05">
      <w:pPr>
        <w:spacing w:before="120" w:after="120" w:line="380" w:lineRule="exact"/>
        <w:ind w:firstLine="720"/>
        <w:jc w:val="both"/>
        <w:rPr>
          <w:rFonts w:eastAsia="Times New Roman"/>
        </w:rPr>
      </w:pPr>
    </w:p>
    <w:p w14:paraId="26B578F7" w14:textId="77777777" w:rsidR="00005C35" w:rsidRDefault="00005C35" w:rsidP="00A87C05">
      <w:pPr>
        <w:spacing w:before="120" w:after="120" w:line="380" w:lineRule="exact"/>
        <w:ind w:firstLine="720"/>
        <w:jc w:val="both"/>
        <w:rPr>
          <w:rFonts w:eastAsia="Times New Roman"/>
        </w:rPr>
      </w:pPr>
    </w:p>
    <w:p w14:paraId="1AEE7293" w14:textId="77777777" w:rsidR="00005C35" w:rsidRDefault="00005C35" w:rsidP="00A87C05">
      <w:pPr>
        <w:spacing w:before="120" w:after="120" w:line="380" w:lineRule="exact"/>
        <w:ind w:firstLine="720"/>
        <w:jc w:val="both"/>
        <w:rPr>
          <w:rFonts w:eastAsia="Times New Roman"/>
        </w:rPr>
      </w:pPr>
    </w:p>
    <w:p w14:paraId="14785BC4" w14:textId="77777777" w:rsidR="00005C35" w:rsidRDefault="00005C35" w:rsidP="00005C35">
      <w:pPr>
        <w:spacing w:after="0" w:line="240" w:lineRule="auto"/>
        <w:rPr>
          <w:rFonts w:eastAsia="Times New Roman"/>
          <w:color w:val="000000"/>
          <w:sz w:val="24"/>
          <w:szCs w:val="24"/>
        </w:rPr>
        <w:sectPr w:rsidR="00005C35" w:rsidSect="00797591">
          <w:headerReference w:type="default" r:id="rId9"/>
          <w:pgSz w:w="11907" w:h="16840" w:code="9"/>
          <w:pgMar w:top="1134" w:right="1134" w:bottom="1134" w:left="1701" w:header="720" w:footer="720" w:gutter="0"/>
          <w:cols w:space="720"/>
          <w:titlePg/>
          <w:docGrid w:linePitch="381"/>
        </w:sectPr>
      </w:pPr>
    </w:p>
    <w:p w14:paraId="0AA1A3B2" w14:textId="77777777" w:rsidR="00005C35" w:rsidRDefault="00005C35" w:rsidP="00A87C05">
      <w:pPr>
        <w:spacing w:before="120" w:after="120" w:line="380" w:lineRule="exact"/>
        <w:ind w:firstLine="720"/>
        <w:jc w:val="both"/>
        <w:rPr>
          <w:rFonts w:eastAsia="Times New Roman"/>
        </w:rPr>
      </w:pPr>
    </w:p>
    <w:tbl>
      <w:tblPr>
        <w:tblW w:w="13924" w:type="dxa"/>
        <w:tblInd w:w="108" w:type="dxa"/>
        <w:tblLook w:val="04A0" w:firstRow="1" w:lastRow="0" w:firstColumn="1" w:lastColumn="0" w:noHBand="0" w:noVBand="1"/>
      </w:tblPr>
      <w:tblGrid>
        <w:gridCol w:w="748"/>
        <w:gridCol w:w="3248"/>
        <w:gridCol w:w="1368"/>
        <w:gridCol w:w="1388"/>
        <w:gridCol w:w="1448"/>
        <w:gridCol w:w="1888"/>
        <w:gridCol w:w="3836"/>
      </w:tblGrid>
      <w:tr w:rsidR="00AC291C" w:rsidRPr="00AC291C" w14:paraId="46F35EAB" w14:textId="77777777" w:rsidTr="00AC291C">
        <w:trPr>
          <w:trHeight w:val="330"/>
        </w:trPr>
        <w:tc>
          <w:tcPr>
            <w:tcW w:w="748" w:type="dxa"/>
            <w:tcBorders>
              <w:top w:val="nil"/>
              <w:left w:val="nil"/>
              <w:bottom w:val="nil"/>
              <w:right w:val="nil"/>
            </w:tcBorders>
            <w:shd w:val="clear" w:color="auto" w:fill="auto"/>
            <w:noWrap/>
            <w:vAlign w:val="center"/>
            <w:hideMark/>
          </w:tcPr>
          <w:p w14:paraId="1DEB02F1" w14:textId="77777777" w:rsidR="00AC291C" w:rsidRPr="00AC291C" w:rsidRDefault="00AC291C" w:rsidP="00AC291C">
            <w:pPr>
              <w:spacing w:after="0" w:line="240" w:lineRule="auto"/>
              <w:rPr>
                <w:rFonts w:eastAsia="Times New Roman"/>
                <w:color w:val="000000"/>
                <w:sz w:val="24"/>
                <w:szCs w:val="24"/>
              </w:rPr>
            </w:pPr>
          </w:p>
        </w:tc>
        <w:tc>
          <w:tcPr>
            <w:tcW w:w="3248" w:type="dxa"/>
            <w:tcBorders>
              <w:top w:val="nil"/>
              <w:left w:val="nil"/>
              <w:bottom w:val="nil"/>
              <w:right w:val="nil"/>
            </w:tcBorders>
            <w:shd w:val="clear" w:color="auto" w:fill="auto"/>
            <w:noWrap/>
            <w:vAlign w:val="center"/>
            <w:hideMark/>
          </w:tcPr>
          <w:p w14:paraId="5BDC943E" w14:textId="77777777" w:rsidR="00AC291C" w:rsidRPr="00AC291C" w:rsidRDefault="00AC291C" w:rsidP="00AC291C">
            <w:pPr>
              <w:spacing w:after="0" w:line="240" w:lineRule="auto"/>
              <w:rPr>
                <w:rFonts w:eastAsia="Times New Roman"/>
                <w:color w:val="000000"/>
                <w:sz w:val="24"/>
                <w:szCs w:val="24"/>
              </w:rPr>
            </w:pPr>
          </w:p>
        </w:tc>
        <w:tc>
          <w:tcPr>
            <w:tcW w:w="1368" w:type="dxa"/>
            <w:tcBorders>
              <w:top w:val="nil"/>
              <w:left w:val="nil"/>
              <w:bottom w:val="nil"/>
              <w:right w:val="nil"/>
            </w:tcBorders>
            <w:shd w:val="clear" w:color="auto" w:fill="auto"/>
            <w:noWrap/>
            <w:vAlign w:val="center"/>
            <w:hideMark/>
          </w:tcPr>
          <w:p w14:paraId="382FED4F" w14:textId="77777777" w:rsidR="00AC291C" w:rsidRPr="00AC291C" w:rsidRDefault="00AC291C" w:rsidP="00AC291C">
            <w:pPr>
              <w:spacing w:after="0" w:line="240" w:lineRule="auto"/>
              <w:rPr>
                <w:rFonts w:eastAsia="Times New Roman"/>
                <w:color w:val="000000"/>
                <w:sz w:val="24"/>
                <w:szCs w:val="24"/>
              </w:rPr>
            </w:pPr>
          </w:p>
        </w:tc>
        <w:tc>
          <w:tcPr>
            <w:tcW w:w="1388" w:type="dxa"/>
            <w:tcBorders>
              <w:top w:val="nil"/>
              <w:left w:val="nil"/>
              <w:bottom w:val="nil"/>
              <w:right w:val="nil"/>
            </w:tcBorders>
            <w:shd w:val="clear" w:color="auto" w:fill="auto"/>
            <w:noWrap/>
            <w:vAlign w:val="center"/>
            <w:hideMark/>
          </w:tcPr>
          <w:p w14:paraId="21AFC0EC" w14:textId="77777777" w:rsidR="00AC291C" w:rsidRPr="00AC291C" w:rsidRDefault="00AC291C" w:rsidP="00AC291C">
            <w:pPr>
              <w:spacing w:after="0" w:line="240" w:lineRule="auto"/>
              <w:rPr>
                <w:rFonts w:eastAsia="Times New Roman"/>
                <w:color w:val="000000"/>
                <w:sz w:val="24"/>
                <w:szCs w:val="24"/>
              </w:rPr>
            </w:pPr>
          </w:p>
        </w:tc>
        <w:tc>
          <w:tcPr>
            <w:tcW w:w="1448" w:type="dxa"/>
            <w:tcBorders>
              <w:top w:val="nil"/>
              <w:left w:val="nil"/>
              <w:bottom w:val="nil"/>
              <w:right w:val="nil"/>
            </w:tcBorders>
            <w:shd w:val="clear" w:color="auto" w:fill="auto"/>
            <w:noWrap/>
            <w:vAlign w:val="center"/>
            <w:hideMark/>
          </w:tcPr>
          <w:p w14:paraId="6E88F3AD" w14:textId="77777777" w:rsidR="00AC291C" w:rsidRPr="00AC291C" w:rsidRDefault="00AC291C" w:rsidP="00AC291C">
            <w:pPr>
              <w:spacing w:after="0" w:line="240" w:lineRule="auto"/>
              <w:rPr>
                <w:rFonts w:eastAsia="Times New Roman"/>
                <w:color w:val="000000"/>
                <w:sz w:val="24"/>
                <w:szCs w:val="24"/>
              </w:rPr>
            </w:pPr>
          </w:p>
        </w:tc>
        <w:tc>
          <w:tcPr>
            <w:tcW w:w="1888" w:type="dxa"/>
            <w:tcBorders>
              <w:top w:val="nil"/>
              <w:left w:val="nil"/>
              <w:bottom w:val="nil"/>
              <w:right w:val="nil"/>
            </w:tcBorders>
            <w:shd w:val="clear" w:color="auto" w:fill="auto"/>
            <w:noWrap/>
            <w:vAlign w:val="center"/>
            <w:hideMark/>
          </w:tcPr>
          <w:p w14:paraId="16F91ACD" w14:textId="77777777" w:rsidR="00AC291C" w:rsidRPr="00AC291C" w:rsidRDefault="00AC291C" w:rsidP="00AC291C">
            <w:pPr>
              <w:spacing w:after="0" w:line="240" w:lineRule="auto"/>
              <w:rPr>
                <w:rFonts w:eastAsia="Times New Roman"/>
                <w:color w:val="000000"/>
                <w:sz w:val="24"/>
                <w:szCs w:val="24"/>
              </w:rPr>
            </w:pPr>
          </w:p>
        </w:tc>
        <w:tc>
          <w:tcPr>
            <w:tcW w:w="3836" w:type="dxa"/>
            <w:tcBorders>
              <w:top w:val="nil"/>
              <w:left w:val="nil"/>
              <w:bottom w:val="nil"/>
              <w:right w:val="nil"/>
            </w:tcBorders>
            <w:shd w:val="clear" w:color="auto" w:fill="auto"/>
            <w:noWrap/>
            <w:vAlign w:val="center"/>
            <w:hideMark/>
          </w:tcPr>
          <w:p w14:paraId="6D85F420" w14:textId="77777777" w:rsidR="00AC291C" w:rsidRPr="00AC291C" w:rsidRDefault="00AC291C" w:rsidP="00AC291C">
            <w:pPr>
              <w:spacing w:after="0" w:line="240" w:lineRule="auto"/>
              <w:jc w:val="center"/>
              <w:rPr>
                <w:rFonts w:eastAsia="Times New Roman"/>
                <w:b/>
                <w:bCs/>
                <w:color w:val="000000"/>
                <w:sz w:val="24"/>
                <w:szCs w:val="24"/>
              </w:rPr>
            </w:pPr>
            <w:r w:rsidRPr="00AC291C">
              <w:rPr>
                <w:rFonts w:eastAsia="Times New Roman"/>
                <w:b/>
                <w:bCs/>
                <w:color w:val="000000"/>
                <w:sz w:val="24"/>
                <w:szCs w:val="24"/>
              </w:rPr>
              <w:t>Phụ lục 1</w:t>
            </w:r>
          </w:p>
        </w:tc>
      </w:tr>
      <w:tr w:rsidR="00AC291C" w:rsidRPr="00AC291C" w14:paraId="32BBE51C" w14:textId="77777777" w:rsidTr="00AC291C">
        <w:trPr>
          <w:trHeight w:val="1140"/>
        </w:trPr>
        <w:tc>
          <w:tcPr>
            <w:tcW w:w="13924" w:type="dxa"/>
            <w:gridSpan w:val="7"/>
            <w:tcBorders>
              <w:top w:val="nil"/>
              <w:left w:val="nil"/>
              <w:bottom w:val="nil"/>
              <w:right w:val="nil"/>
            </w:tcBorders>
            <w:shd w:val="clear" w:color="auto" w:fill="auto"/>
            <w:vAlign w:val="center"/>
            <w:hideMark/>
          </w:tcPr>
          <w:p w14:paraId="0183A775" w14:textId="77777777" w:rsidR="00AC291C" w:rsidRPr="00AC291C" w:rsidRDefault="00AC291C" w:rsidP="00AC291C">
            <w:pPr>
              <w:spacing w:after="0" w:line="240" w:lineRule="auto"/>
              <w:jc w:val="center"/>
              <w:rPr>
                <w:rFonts w:eastAsia="Times New Roman"/>
                <w:b/>
                <w:bCs/>
                <w:sz w:val="24"/>
                <w:szCs w:val="24"/>
              </w:rPr>
            </w:pPr>
            <w:r w:rsidRPr="00AC291C">
              <w:rPr>
                <w:rFonts w:eastAsia="Times New Roman"/>
                <w:b/>
                <w:bCs/>
                <w:sz w:val="24"/>
                <w:szCs w:val="24"/>
              </w:rPr>
              <w:t xml:space="preserve">DỰ TOÁN KINH PHÍ </w:t>
            </w:r>
            <w:r w:rsidRPr="00AC291C">
              <w:rPr>
                <w:rFonts w:eastAsia="Times New Roman"/>
                <w:b/>
                <w:bCs/>
                <w:sz w:val="24"/>
                <w:szCs w:val="24"/>
              </w:rPr>
              <w:br/>
              <w:t>MUA SẮM, TRANG CẤP LẦN ĐẦU TRANG PHỤC QUẢN LÝ THỊ TRƯỜNG</w:t>
            </w:r>
            <w:r w:rsidRPr="00AC291C">
              <w:rPr>
                <w:rFonts w:eastAsia="Times New Roman"/>
                <w:b/>
                <w:bCs/>
                <w:sz w:val="24"/>
                <w:szCs w:val="24"/>
              </w:rPr>
              <w:br/>
              <w:t xml:space="preserve"> </w:t>
            </w:r>
            <w:r w:rsidRPr="00AC291C">
              <w:rPr>
                <w:rFonts w:eastAsia="Times New Roman"/>
                <w:i/>
                <w:iCs/>
                <w:sz w:val="24"/>
                <w:szCs w:val="24"/>
              </w:rPr>
              <w:t>(Kèm theo Công văn số        /SCT-QLTT ngày      /7/2026 của Sở Công Thương)</w:t>
            </w:r>
          </w:p>
        </w:tc>
      </w:tr>
      <w:tr w:rsidR="00AC291C" w:rsidRPr="00AC291C" w14:paraId="0655CDE2" w14:textId="77777777" w:rsidTr="00AC291C">
        <w:trPr>
          <w:trHeight w:val="390"/>
        </w:trPr>
        <w:tc>
          <w:tcPr>
            <w:tcW w:w="10088" w:type="dxa"/>
            <w:gridSpan w:val="6"/>
            <w:tcBorders>
              <w:top w:val="nil"/>
              <w:left w:val="nil"/>
              <w:bottom w:val="nil"/>
              <w:right w:val="nil"/>
            </w:tcBorders>
            <w:shd w:val="clear" w:color="auto" w:fill="auto"/>
            <w:noWrap/>
            <w:vAlign w:val="bottom"/>
            <w:hideMark/>
          </w:tcPr>
          <w:p w14:paraId="6D512016" w14:textId="4261D4C8" w:rsidR="00AC291C" w:rsidRPr="00AC291C" w:rsidRDefault="00AC291C" w:rsidP="00AC291C">
            <w:pPr>
              <w:spacing w:after="0" w:line="240" w:lineRule="auto"/>
              <w:rPr>
                <w:rFonts w:ascii="Arial" w:eastAsia="Times New Roman" w:hAnsi="Arial" w:cs="Arial"/>
                <w:sz w:val="20"/>
                <w:szCs w:val="20"/>
              </w:rPr>
            </w:pPr>
            <w:r>
              <w:rPr>
                <w:rFonts w:ascii="Arial" w:eastAsia="Times New Roman" w:hAnsi="Arial" w:cs="Arial"/>
                <w:noProof/>
                <w:sz w:val="20"/>
                <w:szCs w:val="20"/>
              </w:rPr>
              <mc:AlternateContent>
                <mc:Choice Requires="wps">
                  <w:drawing>
                    <wp:anchor distT="0" distB="0" distL="114300" distR="114300" simplePos="0" relativeHeight="251662336" behindDoc="0" locked="0" layoutInCell="1" allowOverlap="1" wp14:anchorId="20134281" wp14:editId="37333415">
                      <wp:simplePos x="0" y="0"/>
                      <wp:positionH relativeFrom="column">
                        <wp:posOffset>3190875</wp:posOffset>
                      </wp:positionH>
                      <wp:positionV relativeFrom="paragraph">
                        <wp:posOffset>28575</wp:posOffset>
                      </wp:positionV>
                      <wp:extent cx="2286000" cy="9525"/>
                      <wp:effectExtent l="0" t="0" r="19050" b="28575"/>
                      <wp:wrapNone/>
                      <wp:docPr id="2" name="Straight Connector 2"/>
                      <wp:cNvGraphicFramePr/>
                      <a:graphic xmlns:a="http://schemas.openxmlformats.org/drawingml/2006/main">
                        <a:graphicData uri="http://schemas.microsoft.com/office/word/2010/wordprocessingShape">
                          <wps:wsp>
                            <wps:cNvCnPr/>
                            <wps:spPr>
                              <a:xfrm>
                                <a:off x="0" y="0"/>
                                <a:ext cx="2276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25pt,2.25pt" to="431.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" strokecolor="#4579b8 [3044]"/>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872"/>
            </w:tblGrid>
            <w:tr w:rsidR="00AC291C" w:rsidRPr="00AC291C" w14:paraId="74733D9E" w14:textId="77777777">
              <w:trPr>
                <w:trHeight w:val="390"/>
                <w:tblCellSpacing w:w="0" w:type="dxa"/>
              </w:trPr>
              <w:tc>
                <w:tcPr>
                  <w:tcW w:w="10040" w:type="dxa"/>
                  <w:tcBorders>
                    <w:top w:val="nil"/>
                    <w:left w:val="nil"/>
                    <w:bottom w:val="nil"/>
                    <w:right w:val="nil"/>
                  </w:tcBorders>
                  <w:shd w:val="clear" w:color="auto" w:fill="auto"/>
                  <w:vAlign w:val="center"/>
                  <w:hideMark/>
                </w:tcPr>
                <w:p w14:paraId="5C48EB2E" w14:textId="77777777" w:rsidR="00AC291C" w:rsidRPr="00AC291C" w:rsidRDefault="00AC291C" w:rsidP="00AC291C">
                  <w:pPr>
                    <w:spacing w:after="0" w:line="240" w:lineRule="auto"/>
                    <w:jc w:val="right"/>
                    <w:rPr>
                      <w:rFonts w:eastAsia="Times New Roman"/>
                      <w:i/>
                      <w:iCs/>
                      <w:sz w:val="24"/>
                      <w:szCs w:val="24"/>
                    </w:rPr>
                  </w:pPr>
                </w:p>
              </w:tc>
            </w:tr>
          </w:tbl>
          <w:p w14:paraId="040FC48C" w14:textId="77777777" w:rsidR="00AC291C" w:rsidRPr="00AC291C" w:rsidRDefault="00AC291C" w:rsidP="00AC291C">
            <w:pPr>
              <w:spacing w:after="0" w:line="240" w:lineRule="auto"/>
              <w:rPr>
                <w:rFonts w:ascii="Arial" w:eastAsia="Times New Roman" w:hAnsi="Arial" w:cs="Arial"/>
                <w:sz w:val="20"/>
                <w:szCs w:val="20"/>
              </w:rPr>
            </w:pPr>
          </w:p>
        </w:tc>
        <w:tc>
          <w:tcPr>
            <w:tcW w:w="3836" w:type="dxa"/>
            <w:tcBorders>
              <w:top w:val="nil"/>
              <w:left w:val="nil"/>
              <w:bottom w:val="nil"/>
              <w:right w:val="nil"/>
            </w:tcBorders>
            <w:shd w:val="clear" w:color="auto" w:fill="auto"/>
            <w:noWrap/>
            <w:vAlign w:val="center"/>
            <w:hideMark/>
          </w:tcPr>
          <w:p w14:paraId="6BF3E2EF" w14:textId="77777777" w:rsidR="00AC291C" w:rsidRPr="00AC291C" w:rsidRDefault="00AC291C" w:rsidP="00AC291C">
            <w:pPr>
              <w:spacing w:after="0" w:line="240" w:lineRule="auto"/>
              <w:rPr>
                <w:rFonts w:eastAsia="Times New Roman"/>
                <w:color w:val="000000"/>
                <w:sz w:val="24"/>
                <w:szCs w:val="24"/>
              </w:rPr>
            </w:pPr>
          </w:p>
        </w:tc>
      </w:tr>
      <w:tr w:rsidR="00AC291C" w:rsidRPr="00AC291C" w14:paraId="07C6A652" w14:textId="77777777" w:rsidTr="00AC291C">
        <w:trPr>
          <w:trHeight w:val="435"/>
        </w:trPr>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C80FAD" w14:textId="77777777" w:rsidR="00AC291C" w:rsidRPr="00AC291C" w:rsidRDefault="00AC291C" w:rsidP="00AC291C">
            <w:pPr>
              <w:spacing w:after="0" w:line="240" w:lineRule="auto"/>
              <w:jc w:val="center"/>
              <w:rPr>
                <w:rFonts w:eastAsia="Times New Roman"/>
                <w:b/>
                <w:bCs/>
                <w:sz w:val="24"/>
                <w:szCs w:val="24"/>
              </w:rPr>
            </w:pPr>
            <w:r w:rsidRPr="00AC291C">
              <w:rPr>
                <w:rFonts w:eastAsia="Times New Roman"/>
                <w:b/>
                <w:bCs/>
                <w:sz w:val="24"/>
                <w:szCs w:val="24"/>
              </w:rPr>
              <w:t>STT</w:t>
            </w:r>
          </w:p>
        </w:tc>
        <w:tc>
          <w:tcPr>
            <w:tcW w:w="32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E18A5" w14:textId="77777777" w:rsidR="00AC291C" w:rsidRPr="00AC291C" w:rsidRDefault="00AC291C" w:rsidP="00AC291C">
            <w:pPr>
              <w:spacing w:after="0" w:line="240" w:lineRule="auto"/>
              <w:jc w:val="center"/>
              <w:rPr>
                <w:rFonts w:eastAsia="Times New Roman"/>
                <w:b/>
                <w:bCs/>
                <w:sz w:val="24"/>
                <w:szCs w:val="24"/>
              </w:rPr>
            </w:pPr>
            <w:r w:rsidRPr="00AC291C">
              <w:rPr>
                <w:rFonts w:eastAsia="Times New Roman"/>
                <w:b/>
                <w:bCs/>
                <w:sz w:val="24"/>
                <w:szCs w:val="24"/>
              </w:rPr>
              <w:t>Danh mục hàng hóa</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D43FA4" w14:textId="77777777" w:rsidR="00AC291C" w:rsidRPr="00AC291C" w:rsidRDefault="00AC291C" w:rsidP="00AC291C">
            <w:pPr>
              <w:spacing w:after="0" w:line="240" w:lineRule="auto"/>
              <w:jc w:val="center"/>
              <w:rPr>
                <w:rFonts w:eastAsia="Times New Roman"/>
                <w:b/>
                <w:bCs/>
                <w:sz w:val="24"/>
                <w:szCs w:val="24"/>
              </w:rPr>
            </w:pPr>
            <w:r w:rsidRPr="00AC291C">
              <w:rPr>
                <w:rFonts w:eastAsia="Times New Roman"/>
                <w:b/>
                <w:bCs/>
                <w:sz w:val="24"/>
                <w:szCs w:val="24"/>
              </w:rPr>
              <w:t>Đơn vị tính</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9A5E47" w14:textId="77777777" w:rsidR="00AC291C" w:rsidRPr="00AC291C" w:rsidRDefault="00AC291C" w:rsidP="00AC291C">
            <w:pPr>
              <w:spacing w:after="0" w:line="240" w:lineRule="auto"/>
              <w:jc w:val="center"/>
              <w:rPr>
                <w:rFonts w:eastAsia="Times New Roman"/>
                <w:b/>
                <w:bCs/>
                <w:sz w:val="24"/>
                <w:szCs w:val="24"/>
              </w:rPr>
            </w:pPr>
            <w:r w:rsidRPr="00AC291C">
              <w:rPr>
                <w:rFonts w:eastAsia="Times New Roman"/>
                <w:b/>
                <w:bCs/>
                <w:sz w:val="24"/>
                <w:szCs w:val="24"/>
              </w:rPr>
              <w:t>Số lượng</w:t>
            </w:r>
          </w:p>
        </w:tc>
        <w:tc>
          <w:tcPr>
            <w:tcW w:w="1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1FB29E" w14:textId="77777777" w:rsidR="00AC291C" w:rsidRPr="00AC291C" w:rsidRDefault="00AC291C" w:rsidP="00AC291C">
            <w:pPr>
              <w:spacing w:after="0" w:line="240" w:lineRule="auto"/>
              <w:jc w:val="center"/>
              <w:rPr>
                <w:rFonts w:eastAsia="Times New Roman"/>
                <w:b/>
                <w:bCs/>
                <w:sz w:val="24"/>
                <w:szCs w:val="24"/>
              </w:rPr>
            </w:pPr>
            <w:r w:rsidRPr="00AC291C">
              <w:rPr>
                <w:rFonts w:eastAsia="Times New Roman"/>
                <w:b/>
                <w:bCs/>
                <w:sz w:val="24"/>
                <w:szCs w:val="24"/>
              </w:rPr>
              <w:t>Đơn giá khái toán (1.000 đồng)</w:t>
            </w:r>
          </w:p>
        </w:tc>
        <w:tc>
          <w:tcPr>
            <w:tcW w:w="18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1435A8" w14:textId="77777777" w:rsidR="00AC291C" w:rsidRPr="00AC291C" w:rsidRDefault="00AC291C" w:rsidP="00AC291C">
            <w:pPr>
              <w:spacing w:after="0" w:line="240" w:lineRule="auto"/>
              <w:jc w:val="center"/>
              <w:rPr>
                <w:rFonts w:eastAsia="Times New Roman"/>
                <w:b/>
                <w:bCs/>
                <w:sz w:val="24"/>
                <w:szCs w:val="24"/>
              </w:rPr>
            </w:pPr>
            <w:r w:rsidRPr="00AC291C">
              <w:rPr>
                <w:rFonts w:eastAsia="Times New Roman"/>
                <w:b/>
                <w:bCs/>
                <w:sz w:val="24"/>
                <w:szCs w:val="24"/>
              </w:rPr>
              <w:t>Thành tiền  (1.000 đồng)</w:t>
            </w:r>
          </w:p>
        </w:tc>
        <w:tc>
          <w:tcPr>
            <w:tcW w:w="38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5B5B33" w14:textId="77777777" w:rsidR="00AC291C" w:rsidRPr="00AC291C" w:rsidRDefault="00AC291C" w:rsidP="00AC291C">
            <w:pPr>
              <w:spacing w:after="0" w:line="240" w:lineRule="auto"/>
              <w:jc w:val="center"/>
              <w:rPr>
                <w:rFonts w:eastAsia="Times New Roman"/>
                <w:b/>
                <w:bCs/>
                <w:sz w:val="24"/>
                <w:szCs w:val="24"/>
              </w:rPr>
            </w:pPr>
            <w:r w:rsidRPr="00AC291C">
              <w:rPr>
                <w:rFonts w:eastAsia="Times New Roman"/>
                <w:b/>
                <w:bCs/>
                <w:sz w:val="24"/>
                <w:szCs w:val="24"/>
              </w:rPr>
              <w:t>Tiêu chuẩn định mức</w:t>
            </w:r>
            <w:r w:rsidRPr="00AC291C">
              <w:rPr>
                <w:rFonts w:eastAsia="Times New Roman"/>
                <w:b/>
                <w:bCs/>
                <w:sz w:val="24"/>
                <w:szCs w:val="24"/>
              </w:rPr>
              <w:br/>
              <w:t xml:space="preserve"> (số lượng/số năm)</w:t>
            </w:r>
          </w:p>
        </w:tc>
      </w:tr>
      <w:tr w:rsidR="00AC291C" w:rsidRPr="00AC291C" w14:paraId="22826D09" w14:textId="77777777" w:rsidTr="00AC291C">
        <w:trPr>
          <w:trHeight w:val="555"/>
        </w:trPr>
        <w:tc>
          <w:tcPr>
            <w:tcW w:w="748" w:type="dxa"/>
            <w:vMerge/>
            <w:tcBorders>
              <w:top w:val="single" w:sz="4" w:space="0" w:color="auto"/>
              <w:left w:val="single" w:sz="4" w:space="0" w:color="auto"/>
              <w:bottom w:val="single" w:sz="4" w:space="0" w:color="auto"/>
              <w:right w:val="single" w:sz="4" w:space="0" w:color="auto"/>
            </w:tcBorders>
            <w:vAlign w:val="center"/>
            <w:hideMark/>
          </w:tcPr>
          <w:p w14:paraId="6AE755C1" w14:textId="77777777" w:rsidR="00AC291C" w:rsidRPr="00AC291C" w:rsidRDefault="00AC291C" w:rsidP="00AC291C">
            <w:pPr>
              <w:spacing w:after="0" w:line="240" w:lineRule="auto"/>
              <w:rPr>
                <w:rFonts w:eastAsia="Times New Roman"/>
                <w:b/>
                <w:bCs/>
                <w:sz w:val="24"/>
                <w:szCs w:val="24"/>
              </w:rPr>
            </w:pPr>
          </w:p>
        </w:tc>
        <w:tc>
          <w:tcPr>
            <w:tcW w:w="3248" w:type="dxa"/>
            <w:vMerge/>
            <w:tcBorders>
              <w:top w:val="single" w:sz="4" w:space="0" w:color="auto"/>
              <w:left w:val="single" w:sz="4" w:space="0" w:color="auto"/>
              <w:bottom w:val="single" w:sz="4" w:space="0" w:color="auto"/>
              <w:right w:val="single" w:sz="4" w:space="0" w:color="auto"/>
            </w:tcBorders>
            <w:vAlign w:val="center"/>
            <w:hideMark/>
          </w:tcPr>
          <w:p w14:paraId="47D1AF45" w14:textId="77777777" w:rsidR="00AC291C" w:rsidRPr="00AC291C" w:rsidRDefault="00AC291C" w:rsidP="00AC291C">
            <w:pPr>
              <w:spacing w:after="0" w:line="240" w:lineRule="auto"/>
              <w:rPr>
                <w:rFonts w:eastAsia="Times New Roman"/>
                <w:b/>
                <w:bCs/>
                <w:sz w:val="24"/>
                <w:szCs w:val="24"/>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523DC21B" w14:textId="77777777" w:rsidR="00AC291C" w:rsidRPr="00AC291C" w:rsidRDefault="00AC291C" w:rsidP="00AC291C">
            <w:pPr>
              <w:spacing w:after="0" w:line="240" w:lineRule="auto"/>
              <w:rPr>
                <w:rFonts w:eastAsia="Times New Roman"/>
                <w:b/>
                <w:bCs/>
                <w:sz w:val="24"/>
                <w:szCs w:val="24"/>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4C700F" w14:textId="77777777" w:rsidR="00AC291C" w:rsidRPr="00AC291C" w:rsidRDefault="00AC291C" w:rsidP="00AC291C">
            <w:pPr>
              <w:spacing w:after="0" w:line="240" w:lineRule="auto"/>
              <w:rPr>
                <w:rFonts w:eastAsia="Times New Roman"/>
                <w:b/>
                <w:bCs/>
                <w:sz w:val="24"/>
                <w:szCs w:val="24"/>
              </w:rPr>
            </w:pPr>
          </w:p>
        </w:tc>
        <w:tc>
          <w:tcPr>
            <w:tcW w:w="1448" w:type="dxa"/>
            <w:vMerge/>
            <w:tcBorders>
              <w:top w:val="single" w:sz="4" w:space="0" w:color="auto"/>
              <w:left w:val="single" w:sz="4" w:space="0" w:color="auto"/>
              <w:bottom w:val="single" w:sz="4" w:space="0" w:color="000000"/>
              <w:right w:val="single" w:sz="4" w:space="0" w:color="auto"/>
            </w:tcBorders>
            <w:vAlign w:val="center"/>
            <w:hideMark/>
          </w:tcPr>
          <w:p w14:paraId="5D73B8A7" w14:textId="77777777" w:rsidR="00AC291C" w:rsidRPr="00AC291C" w:rsidRDefault="00AC291C" w:rsidP="00AC291C">
            <w:pPr>
              <w:spacing w:after="0" w:line="240" w:lineRule="auto"/>
              <w:rPr>
                <w:rFonts w:eastAsia="Times New Roman"/>
                <w:b/>
                <w:bCs/>
                <w:sz w:val="24"/>
                <w:szCs w:val="24"/>
              </w:rPr>
            </w:pPr>
          </w:p>
        </w:tc>
        <w:tc>
          <w:tcPr>
            <w:tcW w:w="1888" w:type="dxa"/>
            <w:vMerge/>
            <w:tcBorders>
              <w:top w:val="single" w:sz="4" w:space="0" w:color="auto"/>
              <w:left w:val="single" w:sz="4" w:space="0" w:color="auto"/>
              <w:bottom w:val="single" w:sz="4" w:space="0" w:color="000000"/>
              <w:right w:val="single" w:sz="4" w:space="0" w:color="auto"/>
            </w:tcBorders>
            <w:vAlign w:val="center"/>
            <w:hideMark/>
          </w:tcPr>
          <w:p w14:paraId="3B7FCA44" w14:textId="77777777" w:rsidR="00AC291C" w:rsidRPr="00AC291C" w:rsidRDefault="00AC291C" w:rsidP="00AC291C">
            <w:pPr>
              <w:spacing w:after="0" w:line="240" w:lineRule="auto"/>
              <w:rPr>
                <w:rFonts w:eastAsia="Times New Roman"/>
                <w:b/>
                <w:bCs/>
                <w:sz w:val="24"/>
                <w:szCs w:val="24"/>
              </w:rPr>
            </w:pPr>
          </w:p>
        </w:tc>
        <w:tc>
          <w:tcPr>
            <w:tcW w:w="3836" w:type="dxa"/>
            <w:vMerge/>
            <w:tcBorders>
              <w:top w:val="single" w:sz="4" w:space="0" w:color="auto"/>
              <w:left w:val="single" w:sz="4" w:space="0" w:color="auto"/>
              <w:bottom w:val="single" w:sz="4" w:space="0" w:color="000000"/>
              <w:right w:val="single" w:sz="4" w:space="0" w:color="auto"/>
            </w:tcBorders>
            <w:vAlign w:val="center"/>
            <w:hideMark/>
          </w:tcPr>
          <w:p w14:paraId="307F6640" w14:textId="77777777" w:rsidR="00AC291C" w:rsidRPr="00AC291C" w:rsidRDefault="00AC291C" w:rsidP="00AC291C">
            <w:pPr>
              <w:spacing w:after="0" w:line="240" w:lineRule="auto"/>
              <w:rPr>
                <w:rFonts w:eastAsia="Times New Roman"/>
                <w:b/>
                <w:bCs/>
                <w:sz w:val="24"/>
                <w:szCs w:val="24"/>
              </w:rPr>
            </w:pPr>
          </w:p>
        </w:tc>
      </w:tr>
      <w:tr w:rsidR="00AC291C" w:rsidRPr="00AC291C" w14:paraId="3C037C12"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009DA633"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w:t>
            </w:r>
          </w:p>
        </w:tc>
        <w:tc>
          <w:tcPr>
            <w:tcW w:w="3248" w:type="dxa"/>
            <w:tcBorders>
              <w:top w:val="nil"/>
              <w:left w:val="nil"/>
              <w:bottom w:val="single" w:sz="4" w:space="0" w:color="auto"/>
              <w:right w:val="single" w:sz="4" w:space="0" w:color="auto"/>
            </w:tcBorders>
            <w:shd w:val="clear" w:color="auto" w:fill="auto"/>
            <w:vAlign w:val="center"/>
            <w:hideMark/>
          </w:tcPr>
          <w:p w14:paraId="3AFDA149"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Áo sơ mi ngắn tay nam</w:t>
            </w:r>
          </w:p>
        </w:tc>
        <w:tc>
          <w:tcPr>
            <w:tcW w:w="1368" w:type="dxa"/>
            <w:tcBorders>
              <w:top w:val="nil"/>
              <w:left w:val="nil"/>
              <w:bottom w:val="single" w:sz="4" w:space="0" w:color="auto"/>
              <w:right w:val="single" w:sz="4" w:space="0" w:color="auto"/>
            </w:tcBorders>
            <w:shd w:val="clear" w:color="auto" w:fill="auto"/>
            <w:vAlign w:val="center"/>
            <w:hideMark/>
          </w:tcPr>
          <w:p w14:paraId="2F212E2F"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26F59D03"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124</w:t>
            </w:r>
          </w:p>
        </w:tc>
        <w:tc>
          <w:tcPr>
            <w:tcW w:w="1448" w:type="dxa"/>
            <w:tcBorders>
              <w:top w:val="nil"/>
              <w:left w:val="nil"/>
              <w:bottom w:val="single" w:sz="4" w:space="0" w:color="auto"/>
              <w:right w:val="single" w:sz="4" w:space="0" w:color="auto"/>
            </w:tcBorders>
            <w:shd w:val="clear" w:color="auto" w:fill="auto"/>
            <w:vAlign w:val="center"/>
            <w:hideMark/>
          </w:tcPr>
          <w:p w14:paraId="3795510F"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715</w:t>
            </w:r>
          </w:p>
        </w:tc>
        <w:tc>
          <w:tcPr>
            <w:tcW w:w="1888" w:type="dxa"/>
            <w:tcBorders>
              <w:top w:val="nil"/>
              <w:left w:val="nil"/>
              <w:bottom w:val="single" w:sz="4" w:space="0" w:color="auto"/>
              <w:right w:val="single" w:sz="4" w:space="0" w:color="auto"/>
            </w:tcBorders>
            <w:shd w:val="clear" w:color="auto" w:fill="auto"/>
            <w:vAlign w:val="center"/>
            <w:hideMark/>
          </w:tcPr>
          <w:p w14:paraId="76538589"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88.660</w:t>
            </w:r>
          </w:p>
        </w:tc>
        <w:tc>
          <w:tcPr>
            <w:tcW w:w="3836" w:type="dxa"/>
            <w:tcBorders>
              <w:top w:val="nil"/>
              <w:left w:val="nil"/>
              <w:bottom w:val="single" w:sz="4" w:space="0" w:color="auto"/>
              <w:right w:val="single" w:sz="4" w:space="0" w:color="auto"/>
            </w:tcBorders>
            <w:shd w:val="clear" w:color="auto" w:fill="auto"/>
            <w:vAlign w:val="center"/>
            <w:hideMark/>
          </w:tcPr>
          <w:p w14:paraId="7D36D7D8"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2 chiếc/1 năm; lần đầu 4chiếc</w:t>
            </w:r>
          </w:p>
        </w:tc>
      </w:tr>
      <w:tr w:rsidR="00AC291C" w:rsidRPr="00AC291C" w14:paraId="29C92D3C"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6CBB8917"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2</w:t>
            </w:r>
          </w:p>
        </w:tc>
        <w:tc>
          <w:tcPr>
            <w:tcW w:w="3248" w:type="dxa"/>
            <w:tcBorders>
              <w:top w:val="nil"/>
              <w:left w:val="nil"/>
              <w:bottom w:val="single" w:sz="4" w:space="0" w:color="auto"/>
              <w:right w:val="single" w:sz="4" w:space="0" w:color="auto"/>
            </w:tcBorders>
            <w:shd w:val="clear" w:color="auto" w:fill="auto"/>
            <w:vAlign w:val="center"/>
            <w:hideMark/>
          </w:tcPr>
          <w:p w14:paraId="71872D4A"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Áo sơ mi ngắn tay nữ</w:t>
            </w:r>
          </w:p>
        </w:tc>
        <w:tc>
          <w:tcPr>
            <w:tcW w:w="1368" w:type="dxa"/>
            <w:tcBorders>
              <w:top w:val="nil"/>
              <w:left w:val="nil"/>
              <w:bottom w:val="single" w:sz="4" w:space="0" w:color="auto"/>
              <w:right w:val="single" w:sz="4" w:space="0" w:color="auto"/>
            </w:tcBorders>
            <w:shd w:val="clear" w:color="auto" w:fill="auto"/>
            <w:vAlign w:val="center"/>
            <w:hideMark/>
          </w:tcPr>
          <w:p w14:paraId="69E16C7D"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080BD3F3"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36</w:t>
            </w:r>
          </w:p>
        </w:tc>
        <w:tc>
          <w:tcPr>
            <w:tcW w:w="1448" w:type="dxa"/>
            <w:tcBorders>
              <w:top w:val="nil"/>
              <w:left w:val="nil"/>
              <w:bottom w:val="single" w:sz="4" w:space="0" w:color="auto"/>
              <w:right w:val="single" w:sz="4" w:space="0" w:color="auto"/>
            </w:tcBorders>
            <w:shd w:val="clear" w:color="auto" w:fill="auto"/>
            <w:vAlign w:val="center"/>
            <w:hideMark/>
          </w:tcPr>
          <w:p w14:paraId="48CED144"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675</w:t>
            </w:r>
          </w:p>
        </w:tc>
        <w:tc>
          <w:tcPr>
            <w:tcW w:w="1888" w:type="dxa"/>
            <w:tcBorders>
              <w:top w:val="nil"/>
              <w:left w:val="nil"/>
              <w:bottom w:val="single" w:sz="4" w:space="0" w:color="auto"/>
              <w:right w:val="single" w:sz="4" w:space="0" w:color="auto"/>
            </w:tcBorders>
            <w:shd w:val="clear" w:color="auto" w:fill="auto"/>
            <w:vAlign w:val="center"/>
            <w:hideMark/>
          </w:tcPr>
          <w:p w14:paraId="413EFC30"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24.300</w:t>
            </w:r>
          </w:p>
        </w:tc>
        <w:tc>
          <w:tcPr>
            <w:tcW w:w="3836" w:type="dxa"/>
            <w:tcBorders>
              <w:top w:val="nil"/>
              <w:left w:val="nil"/>
              <w:bottom w:val="single" w:sz="4" w:space="0" w:color="auto"/>
              <w:right w:val="single" w:sz="4" w:space="0" w:color="auto"/>
            </w:tcBorders>
            <w:shd w:val="clear" w:color="auto" w:fill="auto"/>
            <w:vAlign w:val="center"/>
            <w:hideMark/>
          </w:tcPr>
          <w:p w14:paraId="285D9927"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2 chiếc/1 năm; lần đầu 4chiếc</w:t>
            </w:r>
          </w:p>
        </w:tc>
      </w:tr>
      <w:tr w:rsidR="00AC291C" w:rsidRPr="00AC291C" w14:paraId="3A67523B"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25D915E3"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3</w:t>
            </w:r>
          </w:p>
        </w:tc>
        <w:tc>
          <w:tcPr>
            <w:tcW w:w="3248" w:type="dxa"/>
            <w:tcBorders>
              <w:top w:val="nil"/>
              <w:left w:val="nil"/>
              <w:bottom w:val="single" w:sz="4" w:space="0" w:color="auto"/>
              <w:right w:val="single" w:sz="4" w:space="0" w:color="auto"/>
            </w:tcBorders>
            <w:shd w:val="clear" w:color="auto" w:fill="auto"/>
            <w:vAlign w:val="center"/>
            <w:hideMark/>
          </w:tcPr>
          <w:p w14:paraId="14297D0F"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Áo sơ mi dài tay nam</w:t>
            </w:r>
          </w:p>
        </w:tc>
        <w:tc>
          <w:tcPr>
            <w:tcW w:w="1368" w:type="dxa"/>
            <w:tcBorders>
              <w:top w:val="nil"/>
              <w:left w:val="nil"/>
              <w:bottom w:val="single" w:sz="4" w:space="0" w:color="auto"/>
              <w:right w:val="single" w:sz="4" w:space="0" w:color="auto"/>
            </w:tcBorders>
            <w:shd w:val="clear" w:color="auto" w:fill="auto"/>
            <w:vAlign w:val="center"/>
            <w:hideMark/>
          </w:tcPr>
          <w:p w14:paraId="16AF68E4"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6257AE65"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124</w:t>
            </w:r>
          </w:p>
        </w:tc>
        <w:tc>
          <w:tcPr>
            <w:tcW w:w="1448" w:type="dxa"/>
            <w:tcBorders>
              <w:top w:val="nil"/>
              <w:left w:val="nil"/>
              <w:bottom w:val="single" w:sz="4" w:space="0" w:color="auto"/>
              <w:right w:val="single" w:sz="4" w:space="0" w:color="auto"/>
            </w:tcBorders>
            <w:shd w:val="clear" w:color="auto" w:fill="auto"/>
            <w:vAlign w:val="center"/>
            <w:hideMark/>
          </w:tcPr>
          <w:p w14:paraId="58CA420A"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725</w:t>
            </w:r>
          </w:p>
        </w:tc>
        <w:tc>
          <w:tcPr>
            <w:tcW w:w="1888" w:type="dxa"/>
            <w:tcBorders>
              <w:top w:val="nil"/>
              <w:left w:val="nil"/>
              <w:bottom w:val="single" w:sz="4" w:space="0" w:color="auto"/>
              <w:right w:val="single" w:sz="4" w:space="0" w:color="auto"/>
            </w:tcBorders>
            <w:shd w:val="clear" w:color="auto" w:fill="auto"/>
            <w:vAlign w:val="center"/>
            <w:hideMark/>
          </w:tcPr>
          <w:p w14:paraId="6254624E"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89.900</w:t>
            </w:r>
          </w:p>
        </w:tc>
        <w:tc>
          <w:tcPr>
            <w:tcW w:w="3836" w:type="dxa"/>
            <w:tcBorders>
              <w:top w:val="nil"/>
              <w:left w:val="nil"/>
              <w:bottom w:val="single" w:sz="4" w:space="0" w:color="auto"/>
              <w:right w:val="single" w:sz="4" w:space="0" w:color="auto"/>
            </w:tcBorders>
            <w:shd w:val="clear" w:color="auto" w:fill="auto"/>
            <w:vAlign w:val="center"/>
            <w:hideMark/>
          </w:tcPr>
          <w:p w14:paraId="5A4C4105"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2 chiếc/1 năm; lần đầu 4chiếc</w:t>
            </w:r>
          </w:p>
        </w:tc>
      </w:tr>
      <w:tr w:rsidR="00AC291C" w:rsidRPr="00AC291C" w14:paraId="1D0439AF"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28CA6D1D"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4</w:t>
            </w:r>
          </w:p>
        </w:tc>
        <w:tc>
          <w:tcPr>
            <w:tcW w:w="3248" w:type="dxa"/>
            <w:tcBorders>
              <w:top w:val="nil"/>
              <w:left w:val="nil"/>
              <w:bottom w:val="single" w:sz="4" w:space="0" w:color="auto"/>
              <w:right w:val="single" w:sz="4" w:space="0" w:color="auto"/>
            </w:tcBorders>
            <w:shd w:val="clear" w:color="auto" w:fill="auto"/>
            <w:vAlign w:val="center"/>
            <w:hideMark/>
          </w:tcPr>
          <w:p w14:paraId="78C8B68A"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Áo sơ mi dài tay nữ</w:t>
            </w:r>
          </w:p>
        </w:tc>
        <w:tc>
          <w:tcPr>
            <w:tcW w:w="1368" w:type="dxa"/>
            <w:tcBorders>
              <w:top w:val="nil"/>
              <w:left w:val="nil"/>
              <w:bottom w:val="single" w:sz="4" w:space="0" w:color="auto"/>
              <w:right w:val="single" w:sz="4" w:space="0" w:color="auto"/>
            </w:tcBorders>
            <w:shd w:val="clear" w:color="auto" w:fill="auto"/>
            <w:vAlign w:val="center"/>
            <w:hideMark/>
          </w:tcPr>
          <w:p w14:paraId="470FD780"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45CB1DA5"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36</w:t>
            </w:r>
          </w:p>
        </w:tc>
        <w:tc>
          <w:tcPr>
            <w:tcW w:w="1448" w:type="dxa"/>
            <w:tcBorders>
              <w:top w:val="nil"/>
              <w:left w:val="nil"/>
              <w:bottom w:val="single" w:sz="4" w:space="0" w:color="auto"/>
              <w:right w:val="single" w:sz="4" w:space="0" w:color="auto"/>
            </w:tcBorders>
            <w:shd w:val="clear" w:color="auto" w:fill="auto"/>
            <w:vAlign w:val="center"/>
            <w:hideMark/>
          </w:tcPr>
          <w:p w14:paraId="1C3D1C1C"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785</w:t>
            </w:r>
          </w:p>
        </w:tc>
        <w:tc>
          <w:tcPr>
            <w:tcW w:w="1888" w:type="dxa"/>
            <w:tcBorders>
              <w:top w:val="nil"/>
              <w:left w:val="nil"/>
              <w:bottom w:val="single" w:sz="4" w:space="0" w:color="auto"/>
              <w:right w:val="single" w:sz="4" w:space="0" w:color="auto"/>
            </w:tcBorders>
            <w:shd w:val="clear" w:color="auto" w:fill="auto"/>
            <w:vAlign w:val="center"/>
            <w:hideMark/>
          </w:tcPr>
          <w:p w14:paraId="6F6C177D"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28.260</w:t>
            </w:r>
          </w:p>
        </w:tc>
        <w:tc>
          <w:tcPr>
            <w:tcW w:w="3836" w:type="dxa"/>
            <w:tcBorders>
              <w:top w:val="nil"/>
              <w:left w:val="nil"/>
              <w:bottom w:val="single" w:sz="4" w:space="0" w:color="auto"/>
              <w:right w:val="single" w:sz="4" w:space="0" w:color="auto"/>
            </w:tcBorders>
            <w:shd w:val="clear" w:color="auto" w:fill="auto"/>
            <w:vAlign w:val="center"/>
            <w:hideMark/>
          </w:tcPr>
          <w:p w14:paraId="20CE14E4"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2 chiếc/1 năm; lần đầu 4chiếc</w:t>
            </w:r>
          </w:p>
        </w:tc>
      </w:tr>
      <w:tr w:rsidR="00AC291C" w:rsidRPr="00AC291C" w14:paraId="3AEC3867"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4625B3A8"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5</w:t>
            </w:r>
          </w:p>
        </w:tc>
        <w:tc>
          <w:tcPr>
            <w:tcW w:w="3248" w:type="dxa"/>
            <w:tcBorders>
              <w:top w:val="nil"/>
              <w:left w:val="nil"/>
              <w:bottom w:val="single" w:sz="4" w:space="0" w:color="auto"/>
              <w:right w:val="single" w:sz="4" w:space="0" w:color="auto"/>
            </w:tcBorders>
            <w:shd w:val="clear" w:color="auto" w:fill="auto"/>
            <w:vAlign w:val="center"/>
            <w:hideMark/>
          </w:tcPr>
          <w:p w14:paraId="2F6A2001"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Áo sơ mi mặc trong áo khoác nam</w:t>
            </w:r>
          </w:p>
        </w:tc>
        <w:tc>
          <w:tcPr>
            <w:tcW w:w="1368" w:type="dxa"/>
            <w:tcBorders>
              <w:top w:val="nil"/>
              <w:left w:val="nil"/>
              <w:bottom w:val="single" w:sz="4" w:space="0" w:color="auto"/>
              <w:right w:val="single" w:sz="4" w:space="0" w:color="auto"/>
            </w:tcBorders>
            <w:shd w:val="clear" w:color="auto" w:fill="auto"/>
            <w:vAlign w:val="center"/>
            <w:hideMark/>
          </w:tcPr>
          <w:p w14:paraId="155A9664"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4F482D81"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124</w:t>
            </w:r>
          </w:p>
        </w:tc>
        <w:tc>
          <w:tcPr>
            <w:tcW w:w="1448" w:type="dxa"/>
            <w:tcBorders>
              <w:top w:val="nil"/>
              <w:left w:val="nil"/>
              <w:bottom w:val="single" w:sz="4" w:space="0" w:color="auto"/>
              <w:right w:val="single" w:sz="4" w:space="0" w:color="auto"/>
            </w:tcBorders>
            <w:shd w:val="clear" w:color="auto" w:fill="auto"/>
            <w:vAlign w:val="center"/>
            <w:hideMark/>
          </w:tcPr>
          <w:p w14:paraId="1F068A07"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700</w:t>
            </w:r>
          </w:p>
        </w:tc>
        <w:tc>
          <w:tcPr>
            <w:tcW w:w="1888" w:type="dxa"/>
            <w:tcBorders>
              <w:top w:val="nil"/>
              <w:left w:val="nil"/>
              <w:bottom w:val="single" w:sz="4" w:space="0" w:color="auto"/>
              <w:right w:val="single" w:sz="4" w:space="0" w:color="auto"/>
            </w:tcBorders>
            <w:shd w:val="clear" w:color="auto" w:fill="auto"/>
            <w:vAlign w:val="center"/>
            <w:hideMark/>
          </w:tcPr>
          <w:p w14:paraId="58E9F20D"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86.800</w:t>
            </w:r>
          </w:p>
        </w:tc>
        <w:tc>
          <w:tcPr>
            <w:tcW w:w="3836" w:type="dxa"/>
            <w:tcBorders>
              <w:top w:val="nil"/>
              <w:left w:val="nil"/>
              <w:bottom w:val="single" w:sz="4" w:space="0" w:color="auto"/>
              <w:right w:val="single" w:sz="4" w:space="0" w:color="auto"/>
            </w:tcBorders>
            <w:shd w:val="clear" w:color="auto" w:fill="auto"/>
            <w:vAlign w:val="center"/>
            <w:hideMark/>
          </w:tcPr>
          <w:p w14:paraId="21F7CFD1"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2 chiếc/1 năm; lần đầu 4chiếc</w:t>
            </w:r>
          </w:p>
        </w:tc>
      </w:tr>
      <w:tr w:rsidR="00AC291C" w:rsidRPr="00AC291C" w14:paraId="61002533"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133C9918"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6</w:t>
            </w:r>
          </w:p>
        </w:tc>
        <w:tc>
          <w:tcPr>
            <w:tcW w:w="3248" w:type="dxa"/>
            <w:tcBorders>
              <w:top w:val="nil"/>
              <w:left w:val="nil"/>
              <w:bottom w:val="single" w:sz="4" w:space="0" w:color="auto"/>
              <w:right w:val="single" w:sz="4" w:space="0" w:color="auto"/>
            </w:tcBorders>
            <w:shd w:val="clear" w:color="auto" w:fill="auto"/>
            <w:vAlign w:val="center"/>
            <w:hideMark/>
          </w:tcPr>
          <w:p w14:paraId="16C9E0BF"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Áo sơ mi mặc trong áo khoác nữ</w:t>
            </w:r>
          </w:p>
        </w:tc>
        <w:tc>
          <w:tcPr>
            <w:tcW w:w="1368" w:type="dxa"/>
            <w:tcBorders>
              <w:top w:val="nil"/>
              <w:left w:val="nil"/>
              <w:bottom w:val="single" w:sz="4" w:space="0" w:color="auto"/>
              <w:right w:val="single" w:sz="4" w:space="0" w:color="auto"/>
            </w:tcBorders>
            <w:shd w:val="clear" w:color="auto" w:fill="auto"/>
            <w:vAlign w:val="center"/>
            <w:hideMark/>
          </w:tcPr>
          <w:p w14:paraId="59BFCD9C"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2E3FCBCA"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36</w:t>
            </w:r>
          </w:p>
        </w:tc>
        <w:tc>
          <w:tcPr>
            <w:tcW w:w="1448" w:type="dxa"/>
            <w:tcBorders>
              <w:top w:val="nil"/>
              <w:left w:val="nil"/>
              <w:bottom w:val="single" w:sz="4" w:space="0" w:color="auto"/>
              <w:right w:val="single" w:sz="4" w:space="0" w:color="auto"/>
            </w:tcBorders>
            <w:shd w:val="clear" w:color="auto" w:fill="auto"/>
            <w:vAlign w:val="center"/>
            <w:hideMark/>
          </w:tcPr>
          <w:p w14:paraId="6079D05C"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700</w:t>
            </w:r>
          </w:p>
        </w:tc>
        <w:tc>
          <w:tcPr>
            <w:tcW w:w="1888" w:type="dxa"/>
            <w:tcBorders>
              <w:top w:val="nil"/>
              <w:left w:val="nil"/>
              <w:bottom w:val="single" w:sz="4" w:space="0" w:color="auto"/>
              <w:right w:val="single" w:sz="4" w:space="0" w:color="auto"/>
            </w:tcBorders>
            <w:shd w:val="clear" w:color="auto" w:fill="auto"/>
            <w:vAlign w:val="center"/>
            <w:hideMark/>
          </w:tcPr>
          <w:p w14:paraId="3C3B3A4E"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25.200</w:t>
            </w:r>
          </w:p>
        </w:tc>
        <w:tc>
          <w:tcPr>
            <w:tcW w:w="3836" w:type="dxa"/>
            <w:tcBorders>
              <w:top w:val="nil"/>
              <w:left w:val="nil"/>
              <w:bottom w:val="single" w:sz="4" w:space="0" w:color="auto"/>
              <w:right w:val="single" w:sz="4" w:space="0" w:color="auto"/>
            </w:tcBorders>
            <w:shd w:val="clear" w:color="auto" w:fill="auto"/>
            <w:vAlign w:val="center"/>
            <w:hideMark/>
          </w:tcPr>
          <w:p w14:paraId="473896DB"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2 chiếc/1 năm; lần đầu 4chiếc</w:t>
            </w:r>
          </w:p>
        </w:tc>
      </w:tr>
      <w:tr w:rsidR="00AC291C" w:rsidRPr="00AC291C" w14:paraId="7C3978C3"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5DA006F8"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7</w:t>
            </w:r>
          </w:p>
        </w:tc>
        <w:tc>
          <w:tcPr>
            <w:tcW w:w="3248" w:type="dxa"/>
            <w:tcBorders>
              <w:top w:val="nil"/>
              <w:left w:val="nil"/>
              <w:bottom w:val="single" w:sz="4" w:space="0" w:color="auto"/>
              <w:right w:val="single" w:sz="4" w:space="0" w:color="auto"/>
            </w:tcBorders>
            <w:shd w:val="clear" w:color="auto" w:fill="auto"/>
            <w:vAlign w:val="center"/>
            <w:hideMark/>
          </w:tcPr>
          <w:p w14:paraId="5F383215"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Áo khoác nam</w:t>
            </w:r>
          </w:p>
        </w:tc>
        <w:tc>
          <w:tcPr>
            <w:tcW w:w="1368" w:type="dxa"/>
            <w:tcBorders>
              <w:top w:val="nil"/>
              <w:left w:val="nil"/>
              <w:bottom w:val="single" w:sz="4" w:space="0" w:color="auto"/>
              <w:right w:val="single" w:sz="4" w:space="0" w:color="auto"/>
            </w:tcBorders>
            <w:shd w:val="clear" w:color="auto" w:fill="auto"/>
            <w:vAlign w:val="center"/>
            <w:hideMark/>
          </w:tcPr>
          <w:p w14:paraId="09E62F3E"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5EAF084E"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62</w:t>
            </w:r>
          </w:p>
        </w:tc>
        <w:tc>
          <w:tcPr>
            <w:tcW w:w="1448" w:type="dxa"/>
            <w:tcBorders>
              <w:top w:val="nil"/>
              <w:left w:val="nil"/>
              <w:bottom w:val="single" w:sz="4" w:space="0" w:color="auto"/>
              <w:right w:val="single" w:sz="4" w:space="0" w:color="auto"/>
            </w:tcBorders>
            <w:shd w:val="clear" w:color="auto" w:fill="auto"/>
            <w:vAlign w:val="center"/>
            <w:hideMark/>
          </w:tcPr>
          <w:p w14:paraId="7BDE8DAC"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2.300</w:t>
            </w:r>
          </w:p>
        </w:tc>
        <w:tc>
          <w:tcPr>
            <w:tcW w:w="1888" w:type="dxa"/>
            <w:tcBorders>
              <w:top w:val="nil"/>
              <w:left w:val="nil"/>
              <w:bottom w:val="single" w:sz="4" w:space="0" w:color="auto"/>
              <w:right w:val="single" w:sz="4" w:space="0" w:color="auto"/>
            </w:tcBorders>
            <w:shd w:val="clear" w:color="auto" w:fill="auto"/>
            <w:vAlign w:val="center"/>
            <w:hideMark/>
          </w:tcPr>
          <w:p w14:paraId="23EDEA8F"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142.600</w:t>
            </w:r>
          </w:p>
        </w:tc>
        <w:tc>
          <w:tcPr>
            <w:tcW w:w="3836" w:type="dxa"/>
            <w:tcBorders>
              <w:top w:val="nil"/>
              <w:left w:val="nil"/>
              <w:bottom w:val="single" w:sz="4" w:space="0" w:color="auto"/>
              <w:right w:val="single" w:sz="4" w:space="0" w:color="auto"/>
            </w:tcBorders>
            <w:shd w:val="clear" w:color="auto" w:fill="auto"/>
            <w:vAlign w:val="center"/>
            <w:hideMark/>
          </w:tcPr>
          <w:p w14:paraId="794C3927"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1 chiếc/02 năm; lần đầu 2chiếc</w:t>
            </w:r>
          </w:p>
        </w:tc>
      </w:tr>
      <w:tr w:rsidR="00AC291C" w:rsidRPr="00AC291C" w14:paraId="13D5BAED"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43DACAC0"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8</w:t>
            </w:r>
          </w:p>
        </w:tc>
        <w:tc>
          <w:tcPr>
            <w:tcW w:w="3248" w:type="dxa"/>
            <w:tcBorders>
              <w:top w:val="nil"/>
              <w:left w:val="nil"/>
              <w:bottom w:val="single" w:sz="4" w:space="0" w:color="auto"/>
              <w:right w:val="single" w:sz="4" w:space="0" w:color="auto"/>
            </w:tcBorders>
            <w:shd w:val="clear" w:color="auto" w:fill="auto"/>
            <w:vAlign w:val="center"/>
            <w:hideMark/>
          </w:tcPr>
          <w:p w14:paraId="3BA0EF9B"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Áo khoác nữ</w:t>
            </w:r>
          </w:p>
        </w:tc>
        <w:tc>
          <w:tcPr>
            <w:tcW w:w="1368" w:type="dxa"/>
            <w:tcBorders>
              <w:top w:val="nil"/>
              <w:left w:val="nil"/>
              <w:bottom w:val="single" w:sz="4" w:space="0" w:color="auto"/>
              <w:right w:val="single" w:sz="4" w:space="0" w:color="auto"/>
            </w:tcBorders>
            <w:shd w:val="clear" w:color="auto" w:fill="auto"/>
            <w:vAlign w:val="center"/>
            <w:hideMark/>
          </w:tcPr>
          <w:p w14:paraId="2814EE91"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461101AC"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80</w:t>
            </w:r>
          </w:p>
        </w:tc>
        <w:tc>
          <w:tcPr>
            <w:tcW w:w="1448" w:type="dxa"/>
            <w:tcBorders>
              <w:top w:val="nil"/>
              <w:left w:val="nil"/>
              <w:bottom w:val="single" w:sz="4" w:space="0" w:color="auto"/>
              <w:right w:val="single" w:sz="4" w:space="0" w:color="auto"/>
            </w:tcBorders>
            <w:shd w:val="clear" w:color="auto" w:fill="auto"/>
            <w:vAlign w:val="center"/>
            <w:hideMark/>
          </w:tcPr>
          <w:p w14:paraId="157A0AE3"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2.000</w:t>
            </w:r>
          </w:p>
        </w:tc>
        <w:tc>
          <w:tcPr>
            <w:tcW w:w="1888" w:type="dxa"/>
            <w:tcBorders>
              <w:top w:val="nil"/>
              <w:left w:val="nil"/>
              <w:bottom w:val="single" w:sz="4" w:space="0" w:color="auto"/>
              <w:right w:val="single" w:sz="4" w:space="0" w:color="auto"/>
            </w:tcBorders>
            <w:shd w:val="clear" w:color="auto" w:fill="auto"/>
            <w:vAlign w:val="center"/>
            <w:hideMark/>
          </w:tcPr>
          <w:p w14:paraId="0600736C"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160.000</w:t>
            </w:r>
          </w:p>
        </w:tc>
        <w:tc>
          <w:tcPr>
            <w:tcW w:w="3836" w:type="dxa"/>
            <w:tcBorders>
              <w:top w:val="nil"/>
              <w:left w:val="nil"/>
              <w:bottom w:val="single" w:sz="4" w:space="0" w:color="auto"/>
              <w:right w:val="single" w:sz="4" w:space="0" w:color="auto"/>
            </w:tcBorders>
            <w:shd w:val="clear" w:color="auto" w:fill="auto"/>
            <w:vAlign w:val="center"/>
            <w:hideMark/>
          </w:tcPr>
          <w:p w14:paraId="5A589840"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1 chiếc/02 năm; lần đầu 2chiếc</w:t>
            </w:r>
          </w:p>
        </w:tc>
      </w:tr>
      <w:tr w:rsidR="00AC291C" w:rsidRPr="00AC291C" w14:paraId="667227C5"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0970CA40"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9</w:t>
            </w:r>
          </w:p>
        </w:tc>
        <w:tc>
          <w:tcPr>
            <w:tcW w:w="3248" w:type="dxa"/>
            <w:tcBorders>
              <w:top w:val="nil"/>
              <w:left w:val="nil"/>
              <w:bottom w:val="single" w:sz="4" w:space="0" w:color="auto"/>
              <w:right w:val="single" w:sz="4" w:space="0" w:color="auto"/>
            </w:tcBorders>
            <w:shd w:val="clear" w:color="auto" w:fill="auto"/>
            <w:vAlign w:val="center"/>
            <w:hideMark/>
          </w:tcPr>
          <w:p w14:paraId="470BBCE9"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Áo Jile nam, nữ</w:t>
            </w:r>
          </w:p>
        </w:tc>
        <w:tc>
          <w:tcPr>
            <w:tcW w:w="1368" w:type="dxa"/>
            <w:tcBorders>
              <w:top w:val="nil"/>
              <w:left w:val="nil"/>
              <w:bottom w:val="single" w:sz="4" w:space="0" w:color="auto"/>
              <w:right w:val="single" w:sz="4" w:space="0" w:color="auto"/>
            </w:tcBorders>
            <w:shd w:val="clear" w:color="auto" w:fill="auto"/>
            <w:vAlign w:val="center"/>
            <w:hideMark/>
          </w:tcPr>
          <w:p w14:paraId="285B114F"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48B3D54C"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40</w:t>
            </w:r>
          </w:p>
        </w:tc>
        <w:tc>
          <w:tcPr>
            <w:tcW w:w="1448" w:type="dxa"/>
            <w:tcBorders>
              <w:top w:val="nil"/>
              <w:left w:val="nil"/>
              <w:bottom w:val="single" w:sz="4" w:space="0" w:color="auto"/>
              <w:right w:val="single" w:sz="4" w:space="0" w:color="auto"/>
            </w:tcBorders>
            <w:shd w:val="clear" w:color="auto" w:fill="auto"/>
            <w:vAlign w:val="center"/>
            <w:hideMark/>
          </w:tcPr>
          <w:p w14:paraId="360A9708"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600</w:t>
            </w:r>
          </w:p>
        </w:tc>
        <w:tc>
          <w:tcPr>
            <w:tcW w:w="1888" w:type="dxa"/>
            <w:tcBorders>
              <w:top w:val="nil"/>
              <w:left w:val="nil"/>
              <w:bottom w:val="single" w:sz="4" w:space="0" w:color="auto"/>
              <w:right w:val="single" w:sz="4" w:space="0" w:color="auto"/>
            </w:tcBorders>
            <w:shd w:val="clear" w:color="auto" w:fill="auto"/>
            <w:vAlign w:val="center"/>
            <w:hideMark/>
          </w:tcPr>
          <w:p w14:paraId="4F50E040"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24.000</w:t>
            </w:r>
          </w:p>
        </w:tc>
        <w:tc>
          <w:tcPr>
            <w:tcW w:w="3836" w:type="dxa"/>
            <w:tcBorders>
              <w:top w:val="nil"/>
              <w:left w:val="nil"/>
              <w:bottom w:val="single" w:sz="4" w:space="0" w:color="auto"/>
              <w:right w:val="single" w:sz="4" w:space="0" w:color="auto"/>
            </w:tcBorders>
            <w:shd w:val="clear" w:color="auto" w:fill="auto"/>
            <w:vAlign w:val="center"/>
            <w:hideMark/>
          </w:tcPr>
          <w:p w14:paraId="6CB7E8FD"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1 chiếc/ 2 năm</w:t>
            </w:r>
          </w:p>
        </w:tc>
      </w:tr>
      <w:tr w:rsidR="00AC291C" w:rsidRPr="00AC291C" w14:paraId="4E358D7C"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446CA621"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10</w:t>
            </w:r>
          </w:p>
        </w:tc>
        <w:tc>
          <w:tcPr>
            <w:tcW w:w="3248" w:type="dxa"/>
            <w:tcBorders>
              <w:top w:val="nil"/>
              <w:left w:val="nil"/>
              <w:bottom w:val="single" w:sz="4" w:space="0" w:color="auto"/>
              <w:right w:val="single" w:sz="4" w:space="0" w:color="auto"/>
            </w:tcBorders>
            <w:shd w:val="clear" w:color="auto" w:fill="auto"/>
            <w:vAlign w:val="center"/>
            <w:hideMark/>
          </w:tcPr>
          <w:p w14:paraId="172E199B"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Áo gió nam, nữ</w:t>
            </w:r>
          </w:p>
        </w:tc>
        <w:tc>
          <w:tcPr>
            <w:tcW w:w="1368" w:type="dxa"/>
            <w:tcBorders>
              <w:top w:val="nil"/>
              <w:left w:val="nil"/>
              <w:bottom w:val="single" w:sz="4" w:space="0" w:color="auto"/>
              <w:right w:val="single" w:sz="4" w:space="0" w:color="auto"/>
            </w:tcBorders>
            <w:shd w:val="clear" w:color="auto" w:fill="auto"/>
            <w:vAlign w:val="center"/>
            <w:hideMark/>
          </w:tcPr>
          <w:p w14:paraId="5E990C13"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30711AA8"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40</w:t>
            </w:r>
          </w:p>
        </w:tc>
        <w:tc>
          <w:tcPr>
            <w:tcW w:w="1448" w:type="dxa"/>
            <w:tcBorders>
              <w:top w:val="nil"/>
              <w:left w:val="nil"/>
              <w:bottom w:val="single" w:sz="4" w:space="0" w:color="auto"/>
              <w:right w:val="single" w:sz="4" w:space="0" w:color="auto"/>
            </w:tcBorders>
            <w:shd w:val="clear" w:color="auto" w:fill="auto"/>
            <w:vAlign w:val="center"/>
            <w:hideMark/>
          </w:tcPr>
          <w:p w14:paraId="7E186C21"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700</w:t>
            </w:r>
          </w:p>
        </w:tc>
        <w:tc>
          <w:tcPr>
            <w:tcW w:w="1888" w:type="dxa"/>
            <w:tcBorders>
              <w:top w:val="nil"/>
              <w:left w:val="nil"/>
              <w:bottom w:val="single" w:sz="4" w:space="0" w:color="auto"/>
              <w:right w:val="single" w:sz="4" w:space="0" w:color="auto"/>
            </w:tcBorders>
            <w:shd w:val="clear" w:color="auto" w:fill="auto"/>
            <w:vAlign w:val="center"/>
            <w:hideMark/>
          </w:tcPr>
          <w:p w14:paraId="09F92AAC"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28.000</w:t>
            </w:r>
          </w:p>
        </w:tc>
        <w:tc>
          <w:tcPr>
            <w:tcW w:w="3836" w:type="dxa"/>
            <w:tcBorders>
              <w:top w:val="nil"/>
              <w:left w:val="nil"/>
              <w:bottom w:val="single" w:sz="4" w:space="0" w:color="auto"/>
              <w:right w:val="single" w:sz="4" w:space="0" w:color="auto"/>
            </w:tcBorders>
            <w:shd w:val="clear" w:color="auto" w:fill="auto"/>
            <w:vAlign w:val="center"/>
            <w:hideMark/>
          </w:tcPr>
          <w:p w14:paraId="36E6C58D"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1 chiếc/ 2 năm</w:t>
            </w:r>
          </w:p>
        </w:tc>
      </w:tr>
      <w:tr w:rsidR="00AC291C" w:rsidRPr="00AC291C" w14:paraId="3C5A68B9"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7781B106"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11</w:t>
            </w:r>
          </w:p>
        </w:tc>
        <w:tc>
          <w:tcPr>
            <w:tcW w:w="3248" w:type="dxa"/>
            <w:tcBorders>
              <w:top w:val="nil"/>
              <w:left w:val="nil"/>
              <w:bottom w:val="single" w:sz="4" w:space="0" w:color="auto"/>
              <w:right w:val="single" w:sz="4" w:space="0" w:color="auto"/>
            </w:tcBorders>
            <w:shd w:val="clear" w:color="auto" w:fill="auto"/>
            <w:vAlign w:val="center"/>
            <w:hideMark/>
          </w:tcPr>
          <w:p w14:paraId="4571315C"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Quần âu nam</w:t>
            </w:r>
          </w:p>
        </w:tc>
        <w:tc>
          <w:tcPr>
            <w:tcW w:w="1368" w:type="dxa"/>
            <w:tcBorders>
              <w:top w:val="nil"/>
              <w:left w:val="nil"/>
              <w:bottom w:val="single" w:sz="4" w:space="0" w:color="auto"/>
              <w:right w:val="single" w:sz="4" w:space="0" w:color="auto"/>
            </w:tcBorders>
            <w:shd w:val="clear" w:color="auto" w:fill="auto"/>
            <w:vAlign w:val="center"/>
            <w:hideMark/>
          </w:tcPr>
          <w:p w14:paraId="227F6BC4"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0D5613C6"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124</w:t>
            </w:r>
          </w:p>
        </w:tc>
        <w:tc>
          <w:tcPr>
            <w:tcW w:w="1448" w:type="dxa"/>
            <w:tcBorders>
              <w:top w:val="nil"/>
              <w:left w:val="nil"/>
              <w:bottom w:val="single" w:sz="4" w:space="0" w:color="auto"/>
              <w:right w:val="single" w:sz="4" w:space="0" w:color="auto"/>
            </w:tcBorders>
            <w:shd w:val="clear" w:color="auto" w:fill="auto"/>
            <w:vAlign w:val="center"/>
            <w:hideMark/>
          </w:tcPr>
          <w:p w14:paraId="3A41570A"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722</w:t>
            </w:r>
          </w:p>
        </w:tc>
        <w:tc>
          <w:tcPr>
            <w:tcW w:w="1888" w:type="dxa"/>
            <w:tcBorders>
              <w:top w:val="nil"/>
              <w:left w:val="nil"/>
              <w:bottom w:val="single" w:sz="4" w:space="0" w:color="auto"/>
              <w:right w:val="single" w:sz="4" w:space="0" w:color="auto"/>
            </w:tcBorders>
            <w:shd w:val="clear" w:color="auto" w:fill="auto"/>
            <w:vAlign w:val="center"/>
            <w:hideMark/>
          </w:tcPr>
          <w:p w14:paraId="77B4F8BD"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89.528</w:t>
            </w:r>
          </w:p>
        </w:tc>
        <w:tc>
          <w:tcPr>
            <w:tcW w:w="3836" w:type="dxa"/>
            <w:tcBorders>
              <w:top w:val="nil"/>
              <w:left w:val="nil"/>
              <w:bottom w:val="single" w:sz="4" w:space="0" w:color="auto"/>
              <w:right w:val="single" w:sz="4" w:space="0" w:color="auto"/>
            </w:tcBorders>
            <w:shd w:val="clear" w:color="auto" w:fill="auto"/>
            <w:vAlign w:val="center"/>
            <w:hideMark/>
          </w:tcPr>
          <w:p w14:paraId="74B77041"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2 chiếc/1 năm; lần đầu 4chiếc</w:t>
            </w:r>
          </w:p>
        </w:tc>
      </w:tr>
      <w:tr w:rsidR="00AC291C" w:rsidRPr="00AC291C" w14:paraId="0F6A6C5B"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73704577"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12</w:t>
            </w:r>
          </w:p>
        </w:tc>
        <w:tc>
          <w:tcPr>
            <w:tcW w:w="3248" w:type="dxa"/>
            <w:tcBorders>
              <w:top w:val="nil"/>
              <w:left w:val="nil"/>
              <w:bottom w:val="single" w:sz="4" w:space="0" w:color="auto"/>
              <w:right w:val="single" w:sz="4" w:space="0" w:color="auto"/>
            </w:tcBorders>
            <w:shd w:val="clear" w:color="auto" w:fill="auto"/>
            <w:vAlign w:val="center"/>
            <w:hideMark/>
          </w:tcPr>
          <w:p w14:paraId="3525D247"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Quần âu hoặc chân váy nữ</w:t>
            </w:r>
          </w:p>
        </w:tc>
        <w:tc>
          <w:tcPr>
            <w:tcW w:w="1368" w:type="dxa"/>
            <w:tcBorders>
              <w:top w:val="nil"/>
              <w:left w:val="nil"/>
              <w:bottom w:val="single" w:sz="4" w:space="0" w:color="auto"/>
              <w:right w:val="single" w:sz="4" w:space="0" w:color="auto"/>
            </w:tcBorders>
            <w:shd w:val="clear" w:color="auto" w:fill="auto"/>
            <w:vAlign w:val="center"/>
            <w:hideMark/>
          </w:tcPr>
          <w:p w14:paraId="0700C4F0"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438FE82E"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36</w:t>
            </w:r>
          </w:p>
        </w:tc>
        <w:tc>
          <w:tcPr>
            <w:tcW w:w="1448" w:type="dxa"/>
            <w:tcBorders>
              <w:top w:val="nil"/>
              <w:left w:val="nil"/>
              <w:bottom w:val="single" w:sz="4" w:space="0" w:color="auto"/>
              <w:right w:val="single" w:sz="4" w:space="0" w:color="auto"/>
            </w:tcBorders>
            <w:shd w:val="clear" w:color="auto" w:fill="auto"/>
            <w:vAlign w:val="center"/>
            <w:hideMark/>
          </w:tcPr>
          <w:p w14:paraId="02CB0102"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790</w:t>
            </w:r>
          </w:p>
        </w:tc>
        <w:tc>
          <w:tcPr>
            <w:tcW w:w="1888" w:type="dxa"/>
            <w:tcBorders>
              <w:top w:val="nil"/>
              <w:left w:val="nil"/>
              <w:bottom w:val="single" w:sz="4" w:space="0" w:color="auto"/>
              <w:right w:val="single" w:sz="4" w:space="0" w:color="auto"/>
            </w:tcBorders>
            <w:shd w:val="clear" w:color="auto" w:fill="auto"/>
            <w:vAlign w:val="center"/>
            <w:hideMark/>
          </w:tcPr>
          <w:p w14:paraId="40F26A77"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28.440</w:t>
            </w:r>
          </w:p>
        </w:tc>
        <w:tc>
          <w:tcPr>
            <w:tcW w:w="3836" w:type="dxa"/>
            <w:tcBorders>
              <w:top w:val="nil"/>
              <w:left w:val="nil"/>
              <w:bottom w:val="single" w:sz="4" w:space="0" w:color="auto"/>
              <w:right w:val="single" w:sz="4" w:space="0" w:color="auto"/>
            </w:tcBorders>
            <w:shd w:val="clear" w:color="auto" w:fill="auto"/>
            <w:vAlign w:val="center"/>
            <w:hideMark/>
          </w:tcPr>
          <w:p w14:paraId="2EEB2EAD"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2 chiếc/1 năm; lần đầu 4chiếc</w:t>
            </w:r>
          </w:p>
        </w:tc>
      </w:tr>
      <w:tr w:rsidR="00AC291C" w:rsidRPr="00AC291C" w14:paraId="2599ED62"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00CB99CE"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13</w:t>
            </w:r>
          </w:p>
        </w:tc>
        <w:tc>
          <w:tcPr>
            <w:tcW w:w="3248" w:type="dxa"/>
            <w:tcBorders>
              <w:top w:val="nil"/>
              <w:left w:val="nil"/>
              <w:bottom w:val="single" w:sz="4" w:space="0" w:color="auto"/>
              <w:right w:val="single" w:sz="4" w:space="0" w:color="auto"/>
            </w:tcBorders>
            <w:shd w:val="clear" w:color="auto" w:fill="auto"/>
            <w:vAlign w:val="center"/>
            <w:hideMark/>
          </w:tcPr>
          <w:p w14:paraId="1DD836E6"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Cà vạt</w:t>
            </w:r>
          </w:p>
        </w:tc>
        <w:tc>
          <w:tcPr>
            <w:tcW w:w="1368" w:type="dxa"/>
            <w:tcBorders>
              <w:top w:val="nil"/>
              <w:left w:val="nil"/>
              <w:bottom w:val="single" w:sz="4" w:space="0" w:color="auto"/>
              <w:right w:val="single" w:sz="4" w:space="0" w:color="auto"/>
            </w:tcBorders>
            <w:shd w:val="clear" w:color="auto" w:fill="auto"/>
            <w:vAlign w:val="center"/>
            <w:hideMark/>
          </w:tcPr>
          <w:p w14:paraId="0ABEDED7"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57778F72"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40</w:t>
            </w:r>
          </w:p>
        </w:tc>
        <w:tc>
          <w:tcPr>
            <w:tcW w:w="1448" w:type="dxa"/>
            <w:tcBorders>
              <w:top w:val="nil"/>
              <w:left w:val="nil"/>
              <w:bottom w:val="single" w:sz="4" w:space="0" w:color="auto"/>
              <w:right w:val="single" w:sz="4" w:space="0" w:color="auto"/>
            </w:tcBorders>
            <w:shd w:val="clear" w:color="auto" w:fill="auto"/>
            <w:vAlign w:val="center"/>
            <w:hideMark/>
          </w:tcPr>
          <w:p w14:paraId="20C6E67D"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280</w:t>
            </w:r>
          </w:p>
        </w:tc>
        <w:tc>
          <w:tcPr>
            <w:tcW w:w="1888" w:type="dxa"/>
            <w:tcBorders>
              <w:top w:val="nil"/>
              <w:left w:val="nil"/>
              <w:bottom w:val="single" w:sz="4" w:space="0" w:color="auto"/>
              <w:right w:val="single" w:sz="4" w:space="0" w:color="auto"/>
            </w:tcBorders>
            <w:shd w:val="clear" w:color="auto" w:fill="auto"/>
            <w:vAlign w:val="center"/>
            <w:hideMark/>
          </w:tcPr>
          <w:p w14:paraId="098511F2"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11.200</w:t>
            </w:r>
          </w:p>
        </w:tc>
        <w:tc>
          <w:tcPr>
            <w:tcW w:w="3836" w:type="dxa"/>
            <w:tcBorders>
              <w:top w:val="nil"/>
              <w:left w:val="nil"/>
              <w:bottom w:val="single" w:sz="4" w:space="0" w:color="auto"/>
              <w:right w:val="single" w:sz="4" w:space="0" w:color="auto"/>
            </w:tcBorders>
            <w:shd w:val="clear" w:color="auto" w:fill="auto"/>
            <w:vAlign w:val="center"/>
            <w:hideMark/>
          </w:tcPr>
          <w:p w14:paraId="510E1DCC"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1 chiếc/2 năm; lần đầu 2 chiếc</w:t>
            </w:r>
          </w:p>
        </w:tc>
      </w:tr>
      <w:tr w:rsidR="00AC291C" w:rsidRPr="00AC291C" w14:paraId="735F2FAA"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1D348D03"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lastRenderedPageBreak/>
              <w:t>14</w:t>
            </w:r>
          </w:p>
        </w:tc>
        <w:tc>
          <w:tcPr>
            <w:tcW w:w="3248" w:type="dxa"/>
            <w:tcBorders>
              <w:top w:val="nil"/>
              <w:left w:val="nil"/>
              <w:bottom w:val="single" w:sz="4" w:space="0" w:color="auto"/>
              <w:right w:val="single" w:sz="4" w:space="0" w:color="auto"/>
            </w:tcBorders>
            <w:shd w:val="clear" w:color="auto" w:fill="auto"/>
            <w:vAlign w:val="center"/>
            <w:hideMark/>
          </w:tcPr>
          <w:p w14:paraId="04127FB7"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Mũ kêpi</w:t>
            </w:r>
          </w:p>
        </w:tc>
        <w:tc>
          <w:tcPr>
            <w:tcW w:w="1368" w:type="dxa"/>
            <w:tcBorders>
              <w:top w:val="nil"/>
              <w:left w:val="nil"/>
              <w:bottom w:val="single" w:sz="4" w:space="0" w:color="auto"/>
              <w:right w:val="single" w:sz="4" w:space="0" w:color="auto"/>
            </w:tcBorders>
            <w:shd w:val="clear" w:color="auto" w:fill="auto"/>
            <w:vAlign w:val="center"/>
            <w:hideMark/>
          </w:tcPr>
          <w:p w14:paraId="54BA37DE"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06FE15D2"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31</w:t>
            </w:r>
          </w:p>
        </w:tc>
        <w:tc>
          <w:tcPr>
            <w:tcW w:w="1448" w:type="dxa"/>
            <w:tcBorders>
              <w:top w:val="nil"/>
              <w:left w:val="nil"/>
              <w:bottom w:val="single" w:sz="4" w:space="0" w:color="auto"/>
              <w:right w:val="single" w:sz="4" w:space="0" w:color="auto"/>
            </w:tcBorders>
            <w:shd w:val="clear" w:color="auto" w:fill="auto"/>
            <w:vAlign w:val="center"/>
            <w:hideMark/>
          </w:tcPr>
          <w:p w14:paraId="5C97C86B"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380</w:t>
            </w:r>
          </w:p>
        </w:tc>
        <w:tc>
          <w:tcPr>
            <w:tcW w:w="1888" w:type="dxa"/>
            <w:tcBorders>
              <w:top w:val="nil"/>
              <w:left w:val="nil"/>
              <w:bottom w:val="single" w:sz="4" w:space="0" w:color="auto"/>
              <w:right w:val="single" w:sz="4" w:space="0" w:color="auto"/>
            </w:tcBorders>
            <w:shd w:val="clear" w:color="auto" w:fill="auto"/>
            <w:vAlign w:val="center"/>
            <w:hideMark/>
          </w:tcPr>
          <w:p w14:paraId="45F09460"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11.780</w:t>
            </w:r>
          </w:p>
        </w:tc>
        <w:tc>
          <w:tcPr>
            <w:tcW w:w="3836" w:type="dxa"/>
            <w:tcBorders>
              <w:top w:val="nil"/>
              <w:left w:val="nil"/>
              <w:bottom w:val="single" w:sz="4" w:space="0" w:color="auto"/>
              <w:right w:val="single" w:sz="4" w:space="0" w:color="auto"/>
            </w:tcBorders>
            <w:shd w:val="clear" w:color="auto" w:fill="auto"/>
            <w:vAlign w:val="center"/>
            <w:hideMark/>
          </w:tcPr>
          <w:p w14:paraId="3979091B"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1 chiếc/ 4 năm</w:t>
            </w:r>
          </w:p>
        </w:tc>
      </w:tr>
      <w:tr w:rsidR="00AC291C" w:rsidRPr="00AC291C" w14:paraId="6E885F5C"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25B48B50"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15</w:t>
            </w:r>
          </w:p>
        </w:tc>
        <w:tc>
          <w:tcPr>
            <w:tcW w:w="3248" w:type="dxa"/>
            <w:tcBorders>
              <w:top w:val="nil"/>
              <w:left w:val="nil"/>
              <w:bottom w:val="single" w:sz="4" w:space="0" w:color="auto"/>
              <w:right w:val="single" w:sz="4" w:space="0" w:color="auto"/>
            </w:tcBorders>
            <w:shd w:val="clear" w:color="auto" w:fill="auto"/>
            <w:vAlign w:val="center"/>
            <w:hideMark/>
          </w:tcPr>
          <w:p w14:paraId="1A514DF6"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Mũ mềm</w:t>
            </w:r>
          </w:p>
        </w:tc>
        <w:tc>
          <w:tcPr>
            <w:tcW w:w="1368" w:type="dxa"/>
            <w:tcBorders>
              <w:top w:val="nil"/>
              <w:left w:val="nil"/>
              <w:bottom w:val="single" w:sz="4" w:space="0" w:color="auto"/>
              <w:right w:val="single" w:sz="4" w:space="0" w:color="auto"/>
            </w:tcBorders>
            <w:shd w:val="clear" w:color="auto" w:fill="auto"/>
            <w:vAlign w:val="center"/>
            <w:hideMark/>
          </w:tcPr>
          <w:p w14:paraId="3C289E4D"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7D4DB1D5"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9</w:t>
            </w:r>
          </w:p>
        </w:tc>
        <w:tc>
          <w:tcPr>
            <w:tcW w:w="1448" w:type="dxa"/>
            <w:tcBorders>
              <w:top w:val="nil"/>
              <w:left w:val="nil"/>
              <w:bottom w:val="single" w:sz="4" w:space="0" w:color="auto"/>
              <w:right w:val="single" w:sz="4" w:space="0" w:color="auto"/>
            </w:tcBorders>
            <w:shd w:val="clear" w:color="auto" w:fill="auto"/>
            <w:vAlign w:val="center"/>
            <w:hideMark/>
          </w:tcPr>
          <w:p w14:paraId="28AC2B9F"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350</w:t>
            </w:r>
          </w:p>
        </w:tc>
        <w:tc>
          <w:tcPr>
            <w:tcW w:w="1888" w:type="dxa"/>
            <w:tcBorders>
              <w:top w:val="nil"/>
              <w:left w:val="nil"/>
              <w:bottom w:val="single" w:sz="4" w:space="0" w:color="auto"/>
              <w:right w:val="single" w:sz="4" w:space="0" w:color="auto"/>
            </w:tcBorders>
            <w:shd w:val="clear" w:color="auto" w:fill="auto"/>
            <w:vAlign w:val="center"/>
            <w:hideMark/>
          </w:tcPr>
          <w:p w14:paraId="70123452"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3.150</w:t>
            </w:r>
          </w:p>
        </w:tc>
        <w:tc>
          <w:tcPr>
            <w:tcW w:w="3836" w:type="dxa"/>
            <w:tcBorders>
              <w:top w:val="nil"/>
              <w:left w:val="nil"/>
              <w:bottom w:val="single" w:sz="4" w:space="0" w:color="auto"/>
              <w:right w:val="single" w:sz="4" w:space="0" w:color="auto"/>
            </w:tcBorders>
            <w:shd w:val="clear" w:color="auto" w:fill="auto"/>
            <w:vAlign w:val="center"/>
            <w:hideMark/>
          </w:tcPr>
          <w:p w14:paraId="056E2B86"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1 chiếc/ 4 năm</w:t>
            </w:r>
          </w:p>
        </w:tc>
      </w:tr>
      <w:tr w:rsidR="00AC291C" w:rsidRPr="00AC291C" w14:paraId="4452415F"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00BF48A8"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16</w:t>
            </w:r>
          </w:p>
        </w:tc>
        <w:tc>
          <w:tcPr>
            <w:tcW w:w="3248" w:type="dxa"/>
            <w:tcBorders>
              <w:top w:val="nil"/>
              <w:left w:val="nil"/>
              <w:bottom w:val="single" w:sz="4" w:space="0" w:color="auto"/>
              <w:right w:val="single" w:sz="4" w:space="0" w:color="auto"/>
            </w:tcBorders>
            <w:shd w:val="clear" w:color="auto" w:fill="auto"/>
            <w:vAlign w:val="center"/>
            <w:hideMark/>
          </w:tcPr>
          <w:p w14:paraId="45530ECD"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Mũ bông</w:t>
            </w:r>
          </w:p>
        </w:tc>
        <w:tc>
          <w:tcPr>
            <w:tcW w:w="1368" w:type="dxa"/>
            <w:tcBorders>
              <w:top w:val="nil"/>
              <w:left w:val="nil"/>
              <w:bottom w:val="single" w:sz="4" w:space="0" w:color="auto"/>
              <w:right w:val="single" w:sz="4" w:space="0" w:color="auto"/>
            </w:tcBorders>
            <w:shd w:val="clear" w:color="auto" w:fill="auto"/>
            <w:vAlign w:val="center"/>
            <w:hideMark/>
          </w:tcPr>
          <w:p w14:paraId="1E6BAA0A"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2366FF3A"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40</w:t>
            </w:r>
          </w:p>
        </w:tc>
        <w:tc>
          <w:tcPr>
            <w:tcW w:w="1448" w:type="dxa"/>
            <w:tcBorders>
              <w:top w:val="nil"/>
              <w:left w:val="nil"/>
              <w:bottom w:val="single" w:sz="4" w:space="0" w:color="auto"/>
              <w:right w:val="single" w:sz="4" w:space="0" w:color="auto"/>
            </w:tcBorders>
            <w:shd w:val="clear" w:color="auto" w:fill="auto"/>
            <w:vAlign w:val="center"/>
            <w:hideMark/>
          </w:tcPr>
          <w:p w14:paraId="415A1363"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385</w:t>
            </w:r>
          </w:p>
        </w:tc>
        <w:tc>
          <w:tcPr>
            <w:tcW w:w="1888" w:type="dxa"/>
            <w:tcBorders>
              <w:top w:val="nil"/>
              <w:left w:val="nil"/>
              <w:bottom w:val="single" w:sz="4" w:space="0" w:color="auto"/>
              <w:right w:val="single" w:sz="4" w:space="0" w:color="auto"/>
            </w:tcBorders>
            <w:shd w:val="clear" w:color="auto" w:fill="auto"/>
            <w:vAlign w:val="center"/>
            <w:hideMark/>
          </w:tcPr>
          <w:p w14:paraId="37A68319"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15.400</w:t>
            </w:r>
          </w:p>
        </w:tc>
        <w:tc>
          <w:tcPr>
            <w:tcW w:w="3836" w:type="dxa"/>
            <w:tcBorders>
              <w:top w:val="nil"/>
              <w:left w:val="nil"/>
              <w:bottom w:val="single" w:sz="4" w:space="0" w:color="auto"/>
              <w:right w:val="single" w:sz="4" w:space="0" w:color="auto"/>
            </w:tcBorders>
            <w:shd w:val="clear" w:color="auto" w:fill="auto"/>
            <w:vAlign w:val="center"/>
            <w:hideMark/>
          </w:tcPr>
          <w:p w14:paraId="0A003086"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1 chiếc/ 4 năm</w:t>
            </w:r>
          </w:p>
        </w:tc>
      </w:tr>
      <w:tr w:rsidR="00AC291C" w:rsidRPr="00AC291C" w14:paraId="57AC3EB6"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22A2B84C"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17</w:t>
            </w:r>
          </w:p>
        </w:tc>
        <w:tc>
          <w:tcPr>
            <w:tcW w:w="3248" w:type="dxa"/>
            <w:tcBorders>
              <w:top w:val="nil"/>
              <w:left w:val="nil"/>
              <w:bottom w:val="single" w:sz="4" w:space="0" w:color="auto"/>
              <w:right w:val="single" w:sz="4" w:space="0" w:color="auto"/>
            </w:tcBorders>
            <w:shd w:val="clear" w:color="auto" w:fill="auto"/>
            <w:vAlign w:val="center"/>
            <w:hideMark/>
          </w:tcPr>
          <w:p w14:paraId="57850CD5"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Thắt lưng</w:t>
            </w:r>
          </w:p>
        </w:tc>
        <w:tc>
          <w:tcPr>
            <w:tcW w:w="1368" w:type="dxa"/>
            <w:tcBorders>
              <w:top w:val="nil"/>
              <w:left w:val="nil"/>
              <w:bottom w:val="single" w:sz="4" w:space="0" w:color="auto"/>
              <w:right w:val="single" w:sz="4" w:space="0" w:color="auto"/>
            </w:tcBorders>
            <w:shd w:val="clear" w:color="auto" w:fill="auto"/>
            <w:vAlign w:val="center"/>
            <w:hideMark/>
          </w:tcPr>
          <w:p w14:paraId="264A1D53"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0453B9BF"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40</w:t>
            </w:r>
          </w:p>
        </w:tc>
        <w:tc>
          <w:tcPr>
            <w:tcW w:w="1448" w:type="dxa"/>
            <w:tcBorders>
              <w:top w:val="nil"/>
              <w:left w:val="nil"/>
              <w:bottom w:val="single" w:sz="4" w:space="0" w:color="auto"/>
              <w:right w:val="single" w:sz="4" w:space="0" w:color="auto"/>
            </w:tcBorders>
            <w:shd w:val="clear" w:color="auto" w:fill="auto"/>
            <w:vAlign w:val="center"/>
            <w:hideMark/>
          </w:tcPr>
          <w:p w14:paraId="1B097788"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350</w:t>
            </w:r>
          </w:p>
        </w:tc>
        <w:tc>
          <w:tcPr>
            <w:tcW w:w="1888" w:type="dxa"/>
            <w:tcBorders>
              <w:top w:val="nil"/>
              <w:left w:val="nil"/>
              <w:bottom w:val="single" w:sz="4" w:space="0" w:color="auto"/>
              <w:right w:val="single" w:sz="4" w:space="0" w:color="auto"/>
            </w:tcBorders>
            <w:shd w:val="clear" w:color="auto" w:fill="auto"/>
            <w:vAlign w:val="center"/>
            <w:hideMark/>
          </w:tcPr>
          <w:p w14:paraId="553B5726"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14.000</w:t>
            </w:r>
          </w:p>
        </w:tc>
        <w:tc>
          <w:tcPr>
            <w:tcW w:w="3836" w:type="dxa"/>
            <w:tcBorders>
              <w:top w:val="nil"/>
              <w:left w:val="nil"/>
              <w:bottom w:val="single" w:sz="4" w:space="0" w:color="auto"/>
              <w:right w:val="single" w:sz="4" w:space="0" w:color="auto"/>
            </w:tcBorders>
            <w:shd w:val="clear" w:color="auto" w:fill="auto"/>
            <w:vAlign w:val="center"/>
            <w:hideMark/>
          </w:tcPr>
          <w:p w14:paraId="608B363A"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01 chiếc/1 năm</w:t>
            </w:r>
          </w:p>
        </w:tc>
      </w:tr>
      <w:tr w:rsidR="00AC291C" w:rsidRPr="00AC291C" w14:paraId="6A4E5892"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05EEBEB0"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18</w:t>
            </w:r>
          </w:p>
        </w:tc>
        <w:tc>
          <w:tcPr>
            <w:tcW w:w="3248" w:type="dxa"/>
            <w:tcBorders>
              <w:top w:val="nil"/>
              <w:left w:val="nil"/>
              <w:bottom w:val="single" w:sz="4" w:space="0" w:color="auto"/>
              <w:right w:val="single" w:sz="4" w:space="0" w:color="auto"/>
            </w:tcBorders>
            <w:shd w:val="clear" w:color="auto" w:fill="auto"/>
            <w:vAlign w:val="center"/>
            <w:hideMark/>
          </w:tcPr>
          <w:p w14:paraId="33160F00"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Tất chân</w:t>
            </w:r>
          </w:p>
        </w:tc>
        <w:tc>
          <w:tcPr>
            <w:tcW w:w="1368" w:type="dxa"/>
            <w:tcBorders>
              <w:top w:val="nil"/>
              <w:left w:val="nil"/>
              <w:bottom w:val="single" w:sz="4" w:space="0" w:color="auto"/>
              <w:right w:val="single" w:sz="4" w:space="0" w:color="auto"/>
            </w:tcBorders>
            <w:shd w:val="clear" w:color="auto" w:fill="auto"/>
            <w:vAlign w:val="center"/>
            <w:hideMark/>
          </w:tcPr>
          <w:p w14:paraId="704A3B27"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Đôi</w:t>
            </w:r>
          </w:p>
        </w:tc>
        <w:tc>
          <w:tcPr>
            <w:tcW w:w="1388" w:type="dxa"/>
            <w:tcBorders>
              <w:top w:val="nil"/>
              <w:left w:val="nil"/>
              <w:bottom w:val="single" w:sz="4" w:space="0" w:color="auto"/>
              <w:right w:val="single" w:sz="4" w:space="0" w:color="auto"/>
            </w:tcBorders>
            <w:shd w:val="clear" w:color="auto" w:fill="auto"/>
            <w:vAlign w:val="center"/>
            <w:hideMark/>
          </w:tcPr>
          <w:p w14:paraId="6ACC444C"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160</w:t>
            </w:r>
          </w:p>
        </w:tc>
        <w:tc>
          <w:tcPr>
            <w:tcW w:w="1448" w:type="dxa"/>
            <w:tcBorders>
              <w:top w:val="nil"/>
              <w:left w:val="nil"/>
              <w:bottom w:val="single" w:sz="4" w:space="0" w:color="auto"/>
              <w:right w:val="single" w:sz="4" w:space="0" w:color="auto"/>
            </w:tcBorders>
            <w:shd w:val="clear" w:color="auto" w:fill="auto"/>
            <w:vAlign w:val="center"/>
            <w:hideMark/>
          </w:tcPr>
          <w:p w14:paraId="3964FEA3"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40</w:t>
            </w:r>
          </w:p>
        </w:tc>
        <w:tc>
          <w:tcPr>
            <w:tcW w:w="1888" w:type="dxa"/>
            <w:tcBorders>
              <w:top w:val="nil"/>
              <w:left w:val="nil"/>
              <w:bottom w:val="single" w:sz="4" w:space="0" w:color="auto"/>
              <w:right w:val="single" w:sz="4" w:space="0" w:color="auto"/>
            </w:tcBorders>
            <w:shd w:val="clear" w:color="auto" w:fill="auto"/>
            <w:vAlign w:val="center"/>
            <w:hideMark/>
          </w:tcPr>
          <w:p w14:paraId="728983C3"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6.400</w:t>
            </w:r>
          </w:p>
        </w:tc>
        <w:tc>
          <w:tcPr>
            <w:tcW w:w="3836" w:type="dxa"/>
            <w:tcBorders>
              <w:top w:val="nil"/>
              <w:left w:val="nil"/>
              <w:bottom w:val="single" w:sz="4" w:space="0" w:color="auto"/>
              <w:right w:val="single" w:sz="4" w:space="0" w:color="auto"/>
            </w:tcBorders>
            <w:shd w:val="clear" w:color="auto" w:fill="auto"/>
            <w:vAlign w:val="center"/>
            <w:hideMark/>
          </w:tcPr>
          <w:p w14:paraId="2090B3CC"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4 đôi/ 1 năm</w:t>
            </w:r>
          </w:p>
        </w:tc>
      </w:tr>
      <w:tr w:rsidR="00AC291C" w:rsidRPr="00AC291C" w14:paraId="3AA9F232"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5AA8D378"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19</w:t>
            </w:r>
          </w:p>
        </w:tc>
        <w:tc>
          <w:tcPr>
            <w:tcW w:w="3248" w:type="dxa"/>
            <w:tcBorders>
              <w:top w:val="nil"/>
              <w:left w:val="nil"/>
              <w:bottom w:val="single" w:sz="4" w:space="0" w:color="auto"/>
              <w:right w:val="single" w:sz="4" w:space="0" w:color="auto"/>
            </w:tcBorders>
            <w:shd w:val="clear" w:color="auto" w:fill="auto"/>
            <w:vAlign w:val="center"/>
            <w:hideMark/>
          </w:tcPr>
          <w:p w14:paraId="19C59B28"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Cặp tài liệu</w:t>
            </w:r>
          </w:p>
        </w:tc>
        <w:tc>
          <w:tcPr>
            <w:tcW w:w="1368" w:type="dxa"/>
            <w:tcBorders>
              <w:top w:val="nil"/>
              <w:left w:val="nil"/>
              <w:bottom w:val="single" w:sz="4" w:space="0" w:color="auto"/>
              <w:right w:val="single" w:sz="4" w:space="0" w:color="auto"/>
            </w:tcBorders>
            <w:shd w:val="clear" w:color="auto" w:fill="auto"/>
            <w:vAlign w:val="center"/>
            <w:hideMark/>
          </w:tcPr>
          <w:p w14:paraId="4CDE0AF9"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7D57CA32"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40</w:t>
            </w:r>
          </w:p>
        </w:tc>
        <w:tc>
          <w:tcPr>
            <w:tcW w:w="1448" w:type="dxa"/>
            <w:tcBorders>
              <w:top w:val="nil"/>
              <w:left w:val="nil"/>
              <w:bottom w:val="single" w:sz="4" w:space="0" w:color="auto"/>
              <w:right w:val="single" w:sz="4" w:space="0" w:color="auto"/>
            </w:tcBorders>
            <w:shd w:val="clear" w:color="auto" w:fill="auto"/>
            <w:vAlign w:val="center"/>
            <w:hideMark/>
          </w:tcPr>
          <w:p w14:paraId="2BF4D4E7"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600</w:t>
            </w:r>
          </w:p>
        </w:tc>
        <w:tc>
          <w:tcPr>
            <w:tcW w:w="1888" w:type="dxa"/>
            <w:tcBorders>
              <w:top w:val="nil"/>
              <w:left w:val="nil"/>
              <w:bottom w:val="single" w:sz="4" w:space="0" w:color="auto"/>
              <w:right w:val="single" w:sz="4" w:space="0" w:color="auto"/>
            </w:tcBorders>
            <w:shd w:val="clear" w:color="auto" w:fill="auto"/>
            <w:vAlign w:val="center"/>
            <w:hideMark/>
          </w:tcPr>
          <w:p w14:paraId="6A987BC1"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24.000</w:t>
            </w:r>
          </w:p>
        </w:tc>
        <w:tc>
          <w:tcPr>
            <w:tcW w:w="3836" w:type="dxa"/>
            <w:tcBorders>
              <w:top w:val="nil"/>
              <w:left w:val="nil"/>
              <w:bottom w:val="single" w:sz="4" w:space="0" w:color="auto"/>
              <w:right w:val="single" w:sz="4" w:space="0" w:color="auto"/>
            </w:tcBorders>
            <w:shd w:val="clear" w:color="auto" w:fill="auto"/>
            <w:vAlign w:val="center"/>
            <w:hideMark/>
          </w:tcPr>
          <w:p w14:paraId="76D09325"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1 chiếc/ 2 năm</w:t>
            </w:r>
          </w:p>
        </w:tc>
      </w:tr>
      <w:tr w:rsidR="00AC291C" w:rsidRPr="00AC291C" w14:paraId="46E6E068"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24BD3677"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20</w:t>
            </w:r>
          </w:p>
        </w:tc>
        <w:tc>
          <w:tcPr>
            <w:tcW w:w="3248" w:type="dxa"/>
            <w:tcBorders>
              <w:top w:val="nil"/>
              <w:left w:val="nil"/>
              <w:bottom w:val="single" w:sz="4" w:space="0" w:color="auto"/>
              <w:right w:val="single" w:sz="4" w:space="0" w:color="auto"/>
            </w:tcBorders>
            <w:shd w:val="clear" w:color="auto" w:fill="auto"/>
            <w:vAlign w:val="center"/>
            <w:hideMark/>
          </w:tcPr>
          <w:p w14:paraId="09DF45F4"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Cấp hiệu</w:t>
            </w:r>
          </w:p>
        </w:tc>
        <w:tc>
          <w:tcPr>
            <w:tcW w:w="1368" w:type="dxa"/>
            <w:tcBorders>
              <w:top w:val="nil"/>
              <w:left w:val="nil"/>
              <w:bottom w:val="single" w:sz="4" w:space="0" w:color="auto"/>
              <w:right w:val="single" w:sz="4" w:space="0" w:color="auto"/>
            </w:tcBorders>
            <w:shd w:val="clear" w:color="auto" w:fill="auto"/>
            <w:vAlign w:val="center"/>
            <w:hideMark/>
          </w:tcPr>
          <w:p w14:paraId="558B697F"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Bộ</w:t>
            </w:r>
          </w:p>
        </w:tc>
        <w:tc>
          <w:tcPr>
            <w:tcW w:w="1388" w:type="dxa"/>
            <w:tcBorders>
              <w:top w:val="nil"/>
              <w:left w:val="nil"/>
              <w:bottom w:val="single" w:sz="4" w:space="0" w:color="auto"/>
              <w:right w:val="single" w:sz="4" w:space="0" w:color="auto"/>
            </w:tcBorders>
            <w:shd w:val="clear" w:color="auto" w:fill="auto"/>
            <w:vAlign w:val="center"/>
            <w:hideMark/>
          </w:tcPr>
          <w:p w14:paraId="605B0E64"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80</w:t>
            </w:r>
          </w:p>
        </w:tc>
        <w:tc>
          <w:tcPr>
            <w:tcW w:w="1448" w:type="dxa"/>
            <w:tcBorders>
              <w:top w:val="nil"/>
              <w:left w:val="nil"/>
              <w:bottom w:val="single" w:sz="4" w:space="0" w:color="auto"/>
              <w:right w:val="single" w:sz="4" w:space="0" w:color="auto"/>
            </w:tcBorders>
            <w:shd w:val="clear" w:color="auto" w:fill="auto"/>
            <w:vAlign w:val="center"/>
            <w:hideMark/>
          </w:tcPr>
          <w:p w14:paraId="204409B1"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330</w:t>
            </w:r>
          </w:p>
        </w:tc>
        <w:tc>
          <w:tcPr>
            <w:tcW w:w="1888" w:type="dxa"/>
            <w:tcBorders>
              <w:top w:val="nil"/>
              <w:left w:val="nil"/>
              <w:bottom w:val="single" w:sz="4" w:space="0" w:color="auto"/>
              <w:right w:val="single" w:sz="4" w:space="0" w:color="auto"/>
            </w:tcBorders>
            <w:shd w:val="clear" w:color="auto" w:fill="auto"/>
            <w:vAlign w:val="center"/>
            <w:hideMark/>
          </w:tcPr>
          <w:p w14:paraId="6D348C56"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26.400</w:t>
            </w:r>
          </w:p>
        </w:tc>
        <w:tc>
          <w:tcPr>
            <w:tcW w:w="3836" w:type="dxa"/>
            <w:tcBorders>
              <w:top w:val="nil"/>
              <w:left w:val="nil"/>
              <w:bottom w:val="single" w:sz="4" w:space="0" w:color="auto"/>
              <w:right w:val="single" w:sz="4" w:space="0" w:color="auto"/>
            </w:tcBorders>
            <w:shd w:val="clear" w:color="auto" w:fill="auto"/>
            <w:vAlign w:val="center"/>
            <w:hideMark/>
          </w:tcPr>
          <w:p w14:paraId="13F8B28F"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2 bộ/lần cấp</w:t>
            </w:r>
          </w:p>
        </w:tc>
      </w:tr>
      <w:tr w:rsidR="00AC291C" w:rsidRPr="00AC291C" w14:paraId="2EE1D726"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223BC20F"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21</w:t>
            </w:r>
          </w:p>
        </w:tc>
        <w:tc>
          <w:tcPr>
            <w:tcW w:w="3248" w:type="dxa"/>
            <w:tcBorders>
              <w:top w:val="nil"/>
              <w:left w:val="nil"/>
              <w:bottom w:val="single" w:sz="4" w:space="0" w:color="auto"/>
              <w:right w:val="single" w:sz="4" w:space="0" w:color="auto"/>
            </w:tcBorders>
            <w:shd w:val="clear" w:color="auto" w:fill="auto"/>
            <w:vAlign w:val="center"/>
            <w:hideMark/>
          </w:tcPr>
          <w:p w14:paraId="69908FD7"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Biển hiệu</w:t>
            </w:r>
          </w:p>
        </w:tc>
        <w:tc>
          <w:tcPr>
            <w:tcW w:w="1368" w:type="dxa"/>
            <w:tcBorders>
              <w:top w:val="nil"/>
              <w:left w:val="nil"/>
              <w:bottom w:val="single" w:sz="4" w:space="0" w:color="auto"/>
              <w:right w:val="single" w:sz="4" w:space="0" w:color="auto"/>
            </w:tcBorders>
            <w:shd w:val="clear" w:color="auto" w:fill="auto"/>
            <w:vAlign w:val="center"/>
            <w:hideMark/>
          </w:tcPr>
          <w:p w14:paraId="69EB1580"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7AA4CD00"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80</w:t>
            </w:r>
          </w:p>
        </w:tc>
        <w:tc>
          <w:tcPr>
            <w:tcW w:w="1448" w:type="dxa"/>
            <w:tcBorders>
              <w:top w:val="nil"/>
              <w:left w:val="nil"/>
              <w:bottom w:val="single" w:sz="4" w:space="0" w:color="auto"/>
              <w:right w:val="single" w:sz="4" w:space="0" w:color="auto"/>
            </w:tcBorders>
            <w:shd w:val="clear" w:color="auto" w:fill="auto"/>
            <w:vAlign w:val="center"/>
            <w:hideMark/>
          </w:tcPr>
          <w:p w14:paraId="1F5982B8"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135</w:t>
            </w:r>
          </w:p>
        </w:tc>
        <w:tc>
          <w:tcPr>
            <w:tcW w:w="1888" w:type="dxa"/>
            <w:tcBorders>
              <w:top w:val="nil"/>
              <w:left w:val="nil"/>
              <w:bottom w:val="single" w:sz="4" w:space="0" w:color="auto"/>
              <w:right w:val="single" w:sz="4" w:space="0" w:color="auto"/>
            </w:tcBorders>
            <w:shd w:val="clear" w:color="auto" w:fill="auto"/>
            <w:vAlign w:val="center"/>
            <w:hideMark/>
          </w:tcPr>
          <w:p w14:paraId="47F8A14A"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10.800</w:t>
            </w:r>
          </w:p>
        </w:tc>
        <w:tc>
          <w:tcPr>
            <w:tcW w:w="3836" w:type="dxa"/>
            <w:tcBorders>
              <w:top w:val="nil"/>
              <w:left w:val="nil"/>
              <w:bottom w:val="single" w:sz="4" w:space="0" w:color="auto"/>
              <w:right w:val="single" w:sz="4" w:space="0" w:color="auto"/>
            </w:tcBorders>
            <w:shd w:val="clear" w:color="auto" w:fill="auto"/>
            <w:vAlign w:val="center"/>
            <w:hideMark/>
          </w:tcPr>
          <w:p w14:paraId="2850628F"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2 chiếc/lần cấp</w:t>
            </w:r>
          </w:p>
        </w:tc>
      </w:tr>
      <w:tr w:rsidR="00AC291C" w:rsidRPr="00AC291C" w14:paraId="759B0D5F"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2907A66C"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22</w:t>
            </w:r>
          </w:p>
        </w:tc>
        <w:tc>
          <w:tcPr>
            <w:tcW w:w="3248" w:type="dxa"/>
            <w:tcBorders>
              <w:top w:val="nil"/>
              <w:left w:val="nil"/>
              <w:bottom w:val="single" w:sz="4" w:space="0" w:color="auto"/>
              <w:right w:val="single" w:sz="4" w:space="0" w:color="auto"/>
            </w:tcBorders>
            <w:shd w:val="clear" w:color="auto" w:fill="auto"/>
            <w:vAlign w:val="center"/>
            <w:hideMark/>
          </w:tcPr>
          <w:p w14:paraId="25883A01"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Mũ bảo hiểm</w:t>
            </w:r>
          </w:p>
        </w:tc>
        <w:tc>
          <w:tcPr>
            <w:tcW w:w="1368" w:type="dxa"/>
            <w:tcBorders>
              <w:top w:val="nil"/>
              <w:left w:val="nil"/>
              <w:bottom w:val="single" w:sz="4" w:space="0" w:color="auto"/>
              <w:right w:val="single" w:sz="4" w:space="0" w:color="auto"/>
            </w:tcBorders>
            <w:shd w:val="clear" w:color="auto" w:fill="auto"/>
            <w:vAlign w:val="center"/>
            <w:hideMark/>
          </w:tcPr>
          <w:p w14:paraId="7625F7C0"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299E7437"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40</w:t>
            </w:r>
          </w:p>
        </w:tc>
        <w:tc>
          <w:tcPr>
            <w:tcW w:w="1448" w:type="dxa"/>
            <w:tcBorders>
              <w:top w:val="nil"/>
              <w:left w:val="nil"/>
              <w:bottom w:val="single" w:sz="4" w:space="0" w:color="auto"/>
              <w:right w:val="single" w:sz="4" w:space="0" w:color="auto"/>
            </w:tcBorders>
            <w:shd w:val="clear" w:color="auto" w:fill="auto"/>
            <w:vAlign w:val="center"/>
            <w:hideMark/>
          </w:tcPr>
          <w:p w14:paraId="3EDD3860"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550</w:t>
            </w:r>
          </w:p>
        </w:tc>
        <w:tc>
          <w:tcPr>
            <w:tcW w:w="1888" w:type="dxa"/>
            <w:tcBorders>
              <w:top w:val="nil"/>
              <w:left w:val="nil"/>
              <w:bottom w:val="single" w:sz="4" w:space="0" w:color="auto"/>
              <w:right w:val="single" w:sz="4" w:space="0" w:color="auto"/>
            </w:tcBorders>
            <w:shd w:val="clear" w:color="auto" w:fill="auto"/>
            <w:vAlign w:val="center"/>
            <w:hideMark/>
          </w:tcPr>
          <w:p w14:paraId="47C87EE9"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22.000</w:t>
            </w:r>
          </w:p>
        </w:tc>
        <w:tc>
          <w:tcPr>
            <w:tcW w:w="3836" w:type="dxa"/>
            <w:tcBorders>
              <w:top w:val="nil"/>
              <w:left w:val="nil"/>
              <w:bottom w:val="single" w:sz="4" w:space="0" w:color="auto"/>
              <w:right w:val="single" w:sz="4" w:space="0" w:color="auto"/>
            </w:tcBorders>
            <w:shd w:val="clear" w:color="auto" w:fill="auto"/>
            <w:vAlign w:val="center"/>
            <w:hideMark/>
          </w:tcPr>
          <w:p w14:paraId="71B987C9"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1 chiếc/ 2 năm</w:t>
            </w:r>
          </w:p>
        </w:tc>
      </w:tr>
      <w:tr w:rsidR="00AC291C" w:rsidRPr="00AC291C" w14:paraId="4B2BDB22"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585CF051"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23</w:t>
            </w:r>
          </w:p>
        </w:tc>
        <w:tc>
          <w:tcPr>
            <w:tcW w:w="3248" w:type="dxa"/>
            <w:tcBorders>
              <w:top w:val="nil"/>
              <w:left w:val="nil"/>
              <w:bottom w:val="single" w:sz="4" w:space="0" w:color="auto"/>
              <w:right w:val="single" w:sz="4" w:space="0" w:color="auto"/>
            </w:tcBorders>
            <w:shd w:val="clear" w:color="auto" w:fill="auto"/>
            <w:vAlign w:val="center"/>
            <w:hideMark/>
          </w:tcPr>
          <w:p w14:paraId="007C488B"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Giày da cho nam</w:t>
            </w:r>
          </w:p>
        </w:tc>
        <w:tc>
          <w:tcPr>
            <w:tcW w:w="1368" w:type="dxa"/>
            <w:tcBorders>
              <w:top w:val="nil"/>
              <w:left w:val="nil"/>
              <w:bottom w:val="single" w:sz="4" w:space="0" w:color="auto"/>
              <w:right w:val="single" w:sz="4" w:space="0" w:color="auto"/>
            </w:tcBorders>
            <w:shd w:val="clear" w:color="auto" w:fill="auto"/>
            <w:vAlign w:val="center"/>
            <w:hideMark/>
          </w:tcPr>
          <w:p w14:paraId="3AF7AC4D"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Đôi</w:t>
            </w:r>
          </w:p>
        </w:tc>
        <w:tc>
          <w:tcPr>
            <w:tcW w:w="1388" w:type="dxa"/>
            <w:tcBorders>
              <w:top w:val="nil"/>
              <w:left w:val="nil"/>
              <w:bottom w:val="single" w:sz="4" w:space="0" w:color="auto"/>
              <w:right w:val="single" w:sz="4" w:space="0" w:color="auto"/>
            </w:tcBorders>
            <w:shd w:val="clear" w:color="auto" w:fill="auto"/>
            <w:vAlign w:val="center"/>
            <w:hideMark/>
          </w:tcPr>
          <w:p w14:paraId="4A99DB77"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31</w:t>
            </w:r>
          </w:p>
        </w:tc>
        <w:tc>
          <w:tcPr>
            <w:tcW w:w="1448" w:type="dxa"/>
            <w:tcBorders>
              <w:top w:val="nil"/>
              <w:left w:val="nil"/>
              <w:bottom w:val="single" w:sz="4" w:space="0" w:color="auto"/>
              <w:right w:val="single" w:sz="4" w:space="0" w:color="auto"/>
            </w:tcBorders>
            <w:shd w:val="clear" w:color="auto" w:fill="auto"/>
            <w:vAlign w:val="center"/>
            <w:hideMark/>
          </w:tcPr>
          <w:p w14:paraId="0B855334"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700</w:t>
            </w:r>
          </w:p>
        </w:tc>
        <w:tc>
          <w:tcPr>
            <w:tcW w:w="1888" w:type="dxa"/>
            <w:tcBorders>
              <w:top w:val="nil"/>
              <w:left w:val="nil"/>
              <w:bottom w:val="single" w:sz="4" w:space="0" w:color="auto"/>
              <w:right w:val="single" w:sz="4" w:space="0" w:color="auto"/>
            </w:tcBorders>
            <w:shd w:val="clear" w:color="auto" w:fill="auto"/>
            <w:vAlign w:val="center"/>
            <w:hideMark/>
          </w:tcPr>
          <w:p w14:paraId="14D5A5BE"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21.700</w:t>
            </w:r>
          </w:p>
        </w:tc>
        <w:tc>
          <w:tcPr>
            <w:tcW w:w="3836" w:type="dxa"/>
            <w:tcBorders>
              <w:top w:val="nil"/>
              <w:left w:val="nil"/>
              <w:bottom w:val="single" w:sz="4" w:space="0" w:color="auto"/>
              <w:right w:val="single" w:sz="4" w:space="0" w:color="auto"/>
            </w:tcBorders>
            <w:shd w:val="clear" w:color="auto" w:fill="auto"/>
            <w:vAlign w:val="center"/>
            <w:hideMark/>
          </w:tcPr>
          <w:p w14:paraId="6344382C"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1 đôi/1 năm</w:t>
            </w:r>
          </w:p>
        </w:tc>
      </w:tr>
      <w:tr w:rsidR="00AC291C" w:rsidRPr="00AC291C" w14:paraId="5A0D156C"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6C827773"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24</w:t>
            </w:r>
          </w:p>
        </w:tc>
        <w:tc>
          <w:tcPr>
            <w:tcW w:w="3248" w:type="dxa"/>
            <w:tcBorders>
              <w:top w:val="nil"/>
              <w:left w:val="nil"/>
              <w:bottom w:val="single" w:sz="4" w:space="0" w:color="auto"/>
              <w:right w:val="single" w:sz="4" w:space="0" w:color="auto"/>
            </w:tcBorders>
            <w:shd w:val="clear" w:color="auto" w:fill="auto"/>
            <w:vAlign w:val="center"/>
            <w:hideMark/>
          </w:tcPr>
          <w:p w14:paraId="642D5748"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Giày da cho nữ</w:t>
            </w:r>
          </w:p>
        </w:tc>
        <w:tc>
          <w:tcPr>
            <w:tcW w:w="1368" w:type="dxa"/>
            <w:tcBorders>
              <w:top w:val="nil"/>
              <w:left w:val="nil"/>
              <w:bottom w:val="single" w:sz="4" w:space="0" w:color="auto"/>
              <w:right w:val="single" w:sz="4" w:space="0" w:color="auto"/>
            </w:tcBorders>
            <w:shd w:val="clear" w:color="auto" w:fill="auto"/>
            <w:vAlign w:val="center"/>
            <w:hideMark/>
          </w:tcPr>
          <w:p w14:paraId="3A7A6390"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Đôi</w:t>
            </w:r>
          </w:p>
        </w:tc>
        <w:tc>
          <w:tcPr>
            <w:tcW w:w="1388" w:type="dxa"/>
            <w:tcBorders>
              <w:top w:val="nil"/>
              <w:left w:val="nil"/>
              <w:bottom w:val="single" w:sz="4" w:space="0" w:color="auto"/>
              <w:right w:val="single" w:sz="4" w:space="0" w:color="auto"/>
            </w:tcBorders>
            <w:shd w:val="clear" w:color="auto" w:fill="auto"/>
            <w:vAlign w:val="center"/>
            <w:hideMark/>
          </w:tcPr>
          <w:p w14:paraId="044A4F34"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9</w:t>
            </w:r>
          </w:p>
        </w:tc>
        <w:tc>
          <w:tcPr>
            <w:tcW w:w="1448" w:type="dxa"/>
            <w:tcBorders>
              <w:top w:val="nil"/>
              <w:left w:val="nil"/>
              <w:bottom w:val="single" w:sz="4" w:space="0" w:color="auto"/>
              <w:right w:val="single" w:sz="4" w:space="0" w:color="auto"/>
            </w:tcBorders>
            <w:shd w:val="clear" w:color="auto" w:fill="auto"/>
            <w:vAlign w:val="center"/>
            <w:hideMark/>
          </w:tcPr>
          <w:p w14:paraId="31CD20BC"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680</w:t>
            </w:r>
          </w:p>
        </w:tc>
        <w:tc>
          <w:tcPr>
            <w:tcW w:w="1888" w:type="dxa"/>
            <w:tcBorders>
              <w:top w:val="nil"/>
              <w:left w:val="nil"/>
              <w:bottom w:val="single" w:sz="4" w:space="0" w:color="auto"/>
              <w:right w:val="single" w:sz="4" w:space="0" w:color="auto"/>
            </w:tcBorders>
            <w:shd w:val="clear" w:color="auto" w:fill="auto"/>
            <w:vAlign w:val="center"/>
            <w:hideMark/>
          </w:tcPr>
          <w:p w14:paraId="256D9188"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6.120</w:t>
            </w:r>
          </w:p>
        </w:tc>
        <w:tc>
          <w:tcPr>
            <w:tcW w:w="3836" w:type="dxa"/>
            <w:tcBorders>
              <w:top w:val="nil"/>
              <w:left w:val="nil"/>
              <w:bottom w:val="single" w:sz="4" w:space="0" w:color="auto"/>
              <w:right w:val="single" w:sz="4" w:space="0" w:color="auto"/>
            </w:tcBorders>
            <w:shd w:val="clear" w:color="auto" w:fill="auto"/>
            <w:vAlign w:val="center"/>
            <w:hideMark/>
          </w:tcPr>
          <w:p w14:paraId="7774E1F3"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1 đôi/1 năm</w:t>
            </w:r>
          </w:p>
        </w:tc>
      </w:tr>
      <w:tr w:rsidR="00AC291C" w:rsidRPr="00AC291C" w14:paraId="5D54CF3D"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42FBAAAC"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25</w:t>
            </w:r>
          </w:p>
        </w:tc>
        <w:tc>
          <w:tcPr>
            <w:tcW w:w="3248" w:type="dxa"/>
            <w:tcBorders>
              <w:top w:val="nil"/>
              <w:left w:val="nil"/>
              <w:bottom w:val="single" w:sz="4" w:space="0" w:color="auto"/>
              <w:right w:val="single" w:sz="4" w:space="0" w:color="auto"/>
            </w:tcBorders>
            <w:shd w:val="clear" w:color="auto" w:fill="auto"/>
            <w:vAlign w:val="center"/>
            <w:hideMark/>
          </w:tcPr>
          <w:p w14:paraId="4BCF6B8A"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Áo bông nam</w:t>
            </w:r>
          </w:p>
        </w:tc>
        <w:tc>
          <w:tcPr>
            <w:tcW w:w="1368" w:type="dxa"/>
            <w:tcBorders>
              <w:top w:val="nil"/>
              <w:left w:val="nil"/>
              <w:bottom w:val="single" w:sz="4" w:space="0" w:color="auto"/>
              <w:right w:val="single" w:sz="4" w:space="0" w:color="auto"/>
            </w:tcBorders>
            <w:shd w:val="clear" w:color="auto" w:fill="auto"/>
            <w:vAlign w:val="center"/>
            <w:hideMark/>
          </w:tcPr>
          <w:p w14:paraId="6F5D6BEA"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6E01E797"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31</w:t>
            </w:r>
          </w:p>
        </w:tc>
        <w:tc>
          <w:tcPr>
            <w:tcW w:w="1448" w:type="dxa"/>
            <w:tcBorders>
              <w:top w:val="nil"/>
              <w:left w:val="nil"/>
              <w:bottom w:val="single" w:sz="4" w:space="0" w:color="auto"/>
              <w:right w:val="single" w:sz="4" w:space="0" w:color="auto"/>
            </w:tcBorders>
            <w:shd w:val="clear" w:color="auto" w:fill="auto"/>
            <w:vAlign w:val="center"/>
            <w:hideMark/>
          </w:tcPr>
          <w:p w14:paraId="5A1E8829"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1.100</w:t>
            </w:r>
          </w:p>
        </w:tc>
        <w:tc>
          <w:tcPr>
            <w:tcW w:w="1888" w:type="dxa"/>
            <w:tcBorders>
              <w:top w:val="nil"/>
              <w:left w:val="nil"/>
              <w:bottom w:val="single" w:sz="4" w:space="0" w:color="auto"/>
              <w:right w:val="single" w:sz="4" w:space="0" w:color="auto"/>
            </w:tcBorders>
            <w:shd w:val="clear" w:color="auto" w:fill="auto"/>
            <w:vAlign w:val="center"/>
            <w:hideMark/>
          </w:tcPr>
          <w:p w14:paraId="605A73EB"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34.100</w:t>
            </w:r>
          </w:p>
        </w:tc>
        <w:tc>
          <w:tcPr>
            <w:tcW w:w="3836" w:type="dxa"/>
            <w:tcBorders>
              <w:top w:val="nil"/>
              <w:left w:val="nil"/>
              <w:bottom w:val="single" w:sz="4" w:space="0" w:color="auto"/>
              <w:right w:val="single" w:sz="4" w:space="0" w:color="auto"/>
            </w:tcBorders>
            <w:shd w:val="clear" w:color="auto" w:fill="auto"/>
            <w:vAlign w:val="center"/>
            <w:hideMark/>
          </w:tcPr>
          <w:p w14:paraId="091DF536"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01 chiếc/4 năm</w:t>
            </w:r>
          </w:p>
        </w:tc>
      </w:tr>
      <w:tr w:rsidR="00AC291C" w:rsidRPr="00AC291C" w14:paraId="08291308"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199F40F6"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26</w:t>
            </w:r>
          </w:p>
        </w:tc>
        <w:tc>
          <w:tcPr>
            <w:tcW w:w="3248" w:type="dxa"/>
            <w:tcBorders>
              <w:top w:val="nil"/>
              <w:left w:val="nil"/>
              <w:bottom w:val="single" w:sz="4" w:space="0" w:color="auto"/>
              <w:right w:val="single" w:sz="4" w:space="0" w:color="auto"/>
            </w:tcBorders>
            <w:shd w:val="clear" w:color="auto" w:fill="auto"/>
            <w:vAlign w:val="center"/>
            <w:hideMark/>
          </w:tcPr>
          <w:p w14:paraId="0D8BE321"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Áo bông nữ</w:t>
            </w:r>
          </w:p>
        </w:tc>
        <w:tc>
          <w:tcPr>
            <w:tcW w:w="1368" w:type="dxa"/>
            <w:tcBorders>
              <w:top w:val="nil"/>
              <w:left w:val="nil"/>
              <w:bottom w:val="single" w:sz="4" w:space="0" w:color="auto"/>
              <w:right w:val="single" w:sz="4" w:space="0" w:color="auto"/>
            </w:tcBorders>
            <w:shd w:val="clear" w:color="auto" w:fill="auto"/>
            <w:vAlign w:val="center"/>
            <w:hideMark/>
          </w:tcPr>
          <w:p w14:paraId="4A952096"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560FEBCA"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9</w:t>
            </w:r>
          </w:p>
        </w:tc>
        <w:tc>
          <w:tcPr>
            <w:tcW w:w="1448" w:type="dxa"/>
            <w:tcBorders>
              <w:top w:val="nil"/>
              <w:left w:val="nil"/>
              <w:bottom w:val="single" w:sz="4" w:space="0" w:color="auto"/>
              <w:right w:val="single" w:sz="4" w:space="0" w:color="auto"/>
            </w:tcBorders>
            <w:shd w:val="clear" w:color="auto" w:fill="auto"/>
            <w:vAlign w:val="center"/>
            <w:hideMark/>
          </w:tcPr>
          <w:p w14:paraId="3BD5814B"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1.000</w:t>
            </w:r>
          </w:p>
        </w:tc>
        <w:tc>
          <w:tcPr>
            <w:tcW w:w="1888" w:type="dxa"/>
            <w:tcBorders>
              <w:top w:val="nil"/>
              <w:left w:val="nil"/>
              <w:bottom w:val="single" w:sz="4" w:space="0" w:color="auto"/>
              <w:right w:val="single" w:sz="4" w:space="0" w:color="auto"/>
            </w:tcBorders>
            <w:shd w:val="clear" w:color="auto" w:fill="auto"/>
            <w:vAlign w:val="center"/>
            <w:hideMark/>
          </w:tcPr>
          <w:p w14:paraId="08CDFD15"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9.000</w:t>
            </w:r>
          </w:p>
        </w:tc>
        <w:tc>
          <w:tcPr>
            <w:tcW w:w="3836" w:type="dxa"/>
            <w:tcBorders>
              <w:top w:val="nil"/>
              <w:left w:val="nil"/>
              <w:bottom w:val="single" w:sz="4" w:space="0" w:color="auto"/>
              <w:right w:val="single" w:sz="4" w:space="0" w:color="auto"/>
            </w:tcBorders>
            <w:shd w:val="clear" w:color="auto" w:fill="auto"/>
            <w:vAlign w:val="center"/>
            <w:hideMark/>
          </w:tcPr>
          <w:p w14:paraId="6172B225"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01 chiếc/4 năm</w:t>
            </w:r>
          </w:p>
        </w:tc>
      </w:tr>
      <w:tr w:rsidR="00AC291C" w:rsidRPr="00AC291C" w14:paraId="7EEF0298"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2ACBC85D"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27</w:t>
            </w:r>
          </w:p>
        </w:tc>
        <w:tc>
          <w:tcPr>
            <w:tcW w:w="3248" w:type="dxa"/>
            <w:tcBorders>
              <w:top w:val="nil"/>
              <w:left w:val="nil"/>
              <w:bottom w:val="single" w:sz="4" w:space="0" w:color="auto"/>
              <w:right w:val="single" w:sz="4" w:space="0" w:color="auto"/>
            </w:tcBorders>
            <w:shd w:val="clear" w:color="auto" w:fill="auto"/>
            <w:vAlign w:val="center"/>
            <w:hideMark/>
          </w:tcPr>
          <w:p w14:paraId="66D262F0"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Áo măng tô</w:t>
            </w:r>
          </w:p>
        </w:tc>
        <w:tc>
          <w:tcPr>
            <w:tcW w:w="1368" w:type="dxa"/>
            <w:tcBorders>
              <w:top w:val="nil"/>
              <w:left w:val="nil"/>
              <w:bottom w:val="single" w:sz="4" w:space="0" w:color="auto"/>
              <w:right w:val="single" w:sz="4" w:space="0" w:color="auto"/>
            </w:tcBorders>
            <w:shd w:val="clear" w:color="auto" w:fill="auto"/>
            <w:vAlign w:val="center"/>
            <w:hideMark/>
          </w:tcPr>
          <w:p w14:paraId="302A7225"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6769D0ED"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40</w:t>
            </w:r>
          </w:p>
        </w:tc>
        <w:tc>
          <w:tcPr>
            <w:tcW w:w="1448" w:type="dxa"/>
            <w:tcBorders>
              <w:top w:val="nil"/>
              <w:left w:val="nil"/>
              <w:bottom w:val="single" w:sz="4" w:space="0" w:color="auto"/>
              <w:right w:val="single" w:sz="4" w:space="0" w:color="auto"/>
            </w:tcBorders>
            <w:shd w:val="clear" w:color="auto" w:fill="auto"/>
            <w:vAlign w:val="center"/>
            <w:hideMark/>
          </w:tcPr>
          <w:p w14:paraId="61810BFB"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2.629</w:t>
            </w:r>
          </w:p>
        </w:tc>
        <w:tc>
          <w:tcPr>
            <w:tcW w:w="1888" w:type="dxa"/>
            <w:tcBorders>
              <w:top w:val="nil"/>
              <w:left w:val="nil"/>
              <w:bottom w:val="single" w:sz="4" w:space="0" w:color="auto"/>
              <w:right w:val="single" w:sz="4" w:space="0" w:color="auto"/>
            </w:tcBorders>
            <w:shd w:val="clear" w:color="auto" w:fill="auto"/>
            <w:vAlign w:val="center"/>
            <w:hideMark/>
          </w:tcPr>
          <w:p w14:paraId="2EB58E00"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105.160</w:t>
            </w:r>
          </w:p>
        </w:tc>
        <w:tc>
          <w:tcPr>
            <w:tcW w:w="3836" w:type="dxa"/>
            <w:tcBorders>
              <w:top w:val="nil"/>
              <w:left w:val="nil"/>
              <w:bottom w:val="single" w:sz="4" w:space="0" w:color="auto"/>
              <w:right w:val="single" w:sz="4" w:space="0" w:color="auto"/>
            </w:tcBorders>
            <w:shd w:val="clear" w:color="auto" w:fill="auto"/>
            <w:vAlign w:val="center"/>
            <w:hideMark/>
          </w:tcPr>
          <w:p w14:paraId="06156C79"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01 chiếc/4 năm</w:t>
            </w:r>
          </w:p>
        </w:tc>
      </w:tr>
      <w:tr w:rsidR="00AC291C" w:rsidRPr="00AC291C" w14:paraId="21DA8723"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vAlign w:val="center"/>
            <w:hideMark/>
          </w:tcPr>
          <w:p w14:paraId="32437A9B"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28</w:t>
            </w:r>
          </w:p>
        </w:tc>
        <w:tc>
          <w:tcPr>
            <w:tcW w:w="3248" w:type="dxa"/>
            <w:tcBorders>
              <w:top w:val="nil"/>
              <w:left w:val="nil"/>
              <w:bottom w:val="single" w:sz="4" w:space="0" w:color="auto"/>
              <w:right w:val="single" w:sz="4" w:space="0" w:color="auto"/>
            </w:tcBorders>
            <w:shd w:val="clear" w:color="auto" w:fill="auto"/>
            <w:vAlign w:val="center"/>
            <w:hideMark/>
          </w:tcPr>
          <w:p w14:paraId="61C349AC" w14:textId="77777777" w:rsidR="00AC291C" w:rsidRPr="00AC291C" w:rsidRDefault="00AC291C" w:rsidP="00AC291C">
            <w:pPr>
              <w:spacing w:after="0" w:line="240" w:lineRule="auto"/>
              <w:rPr>
                <w:rFonts w:eastAsia="Times New Roman"/>
                <w:color w:val="000000"/>
                <w:sz w:val="24"/>
                <w:szCs w:val="24"/>
              </w:rPr>
            </w:pPr>
            <w:r w:rsidRPr="00AC291C">
              <w:rPr>
                <w:rFonts w:eastAsia="Times New Roman"/>
                <w:color w:val="000000"/>
                <w:sz w:val="24"/>
                <w:szCs w:val="24"/>
              </w:rPr>
              <w:t>Cờ hiệu</w:t>
            </w:r>
          </w:p>
        </w:tc>
        <w:tc>
          <w:tcPr>
            <w:tcW w:w="1368" w:type="dxa"/>
            <w:tcBorders>
              <w:top w:val="nil"/>
              <w:left w:val="nil"/>
              <w:bottom w:val="single" w:sz="4" w:space="0" w:color="auto"/>
              <w:right w:val="single" w:sz="4" w:space="0" w:color="auto"/>
            </w:tcBorders>
            <w:shd w:val="clear" w:color="auto" w:fill="auto"/>
            <w:vAlign w:val="center"/>
            <w:hideMark/>
          </w:tcPr>
          <w:p w14:paraId="1BEE429F"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Chiếc</w:t>
            </w:r>
          </w:p>
        </w:tc>
        <w:tc>
          <w:tcPr>
            <w:tcW w:w="1388" w:type="dxa"/>
            <w:tcBorders>
              <w:top w:val="nil"/>
              <w:left w:val="nil"/>
              <w:bottom w:val="single" w:sz="4" w:space="0" w:color="auto"/>
              <w:right w:val="single" w:sz="4" w:space="0" w:color="auto"/>
            </w:tcBorders>
            <w:shd w:val="clear" w:color="auto" w:fill="auto"/>
            <w:vAlign w:val="center"/>
            <w:hideMark/>
          </w:tcPr>
          <w:p w14:paraId="1E7EA043" w14:textId="77777777" w:rsidR="00AC291C" w:rsidRPr="00AC291C" w:rsidRDefault="00AC291C" w:rsidP="00AC291C">
            <w:pPr>
              <w:spacing w:after="0" w:line="240" w:lineRule="auto"/>
              <w:jc w:val="center"/>
              <w:rPr>
                <w:rFonts w:eastAsia="Times New Roman"/>
                <w:color w:val="000000"/>
                <w:sz w:val="24"/>
                <w:szCs w:val="24"/>
              </w:rPr>
            </w:pPr>
            <w:r w:rsidRPr="00AC291C">
              <w:rPr>
                <w:rFonts w:eastAsia="Times New Roman"/>
                <w:color w:val="000000"/>
                <w:sz w:val="24"/>
                <w:szCs w:val="24"/>
              </w:rPr>
              <w:t>8</w:t>
            </w:r>
          </w:p>
        </w:tc>
        <w:tc>
          <w:tcPr>
            <w:tcW w:w="1448" w:type="dxa"/>
            <w:tcBorders>
              <w:top w:val="nil"/>
              <w:left w:val="nil"/>
              <w:bottom w:val="single" w:sz="4" w:space="0" w:color="auto"/>
              <w:right w:val="single" w:sz="4" w:space="0" w:color="auto"/>
            </w:tcBorders>
            <w:shd w:val="clear" w:color="auto" w:fill="auto"/>
            <w:vAlign w:val="center"/>
            <w:hideMark/>
          </w:tcPr>
          <w:p w14:paraId="7AD6DD4A"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550</w:t>
            </w:r>
          </w:p>
        </w:tc>
        <w:tc>
          <w:tcPr>
            <w:tcW w:w="1888" w:type="dxa"/>
            <w:tcBorders>
              <w:top w:val="nil"/>
              <w:left w:val="nil"/>
              <w:bottom w:val="single" w:sz="4" w:space="0" w:color="auto"/>
              <w:right w:val="single" w:sz="4" w:space="0" w:color="auto"/>
            </w:tcBorders>
            <w:shd w:val="clear" w:color="auto" w:fill="auto"/>
            <w:vAlign w:val="center"/>
            <w:hideMark/>
          </w:tcPr>
          <w:p w14:paraId="1FF44D81" w14:textId="77777777" w:rsidR="00AC291C" w:rsidRPr="00AC291C" w:rsidRDefault="00AC291C" w:rsidP="00AC291C">
            <w:pPr>
              <w:spacing w:after="0" w:line="240" w:lineRule="auto"/>
              <w:jc w:val="right"/>
              <w:rPr>
                <w:rFonts w:eastAsia="Times New Roman"/>
                <w:color w:val="000000"/>
                <w:sz w:val="24"/>
                <w:szCs w:val="24"/>
              </w:rPr>
            </w:pPr>
            <w:r w:rsidRPr="00AC291C">
              <w:rPr>
                <w:rFonts w:eastAsia="Times New Roman"/>
                <w:color w:val="000000"/>
                <w:sz w:val="24"/>
                <w:szCs w:val="24"/>
              </w:rPr>
              <w:t>4.400</w:t>
            </w:r>
          </w:p>
        </w:tc>
        <w:tc>
          <w:tcPr>
            <w:tcW w:w="3836" w:type="dxa"/>
            <w:tcBorders>
              <w:top w:val="nil"/>
              <w:left w:val="nil"/>
              <w:bottom w:val="single" w:sz="4" w:space="0" w:color="auto"/>
              <w:right w:val="single" w:sz="4" w:space="0" w:color="auto"/>
            </w:tcBorders>
            <w:shd w:val="clear" w:color="auto" w:fill="auto"/>
            <w:vAlign w:val="center"/>
            <w:hideMark/>
          </w:tcPr>
          <w:p w14:paraId="7A4E1DCF"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 </w:t>
            </w:r>
          </w:p>
        </w:tc>
      </w:tr>
      <w:tr w:rsidR="00AC291C" w:rsidRPr="00AC291C" w14:paraId="766082A8" w14:textId="77777777" w:rsidTr="00AC291C">
        <w:trPr>
          <w:trHeight w:val="495"/>
        </w:trPr>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577F03C8" w14:textId="77777777" w:rsidR="00AC291C" w:rsidRPr="00AC291C" w:rsidRDefault="00AC291C" w:rsidP="00AC291C">
            <w:pPr>
              <w:spacing w:after="0" w:line="240" w:lineRule="auto"/>
              <w:rPr>
                <w:rFonts w:eastAsia="Times New Roman"/>
                <w:sz w:val="24"/>
                <w:szCs w:val="24"/>
              </w:rPr>
            </w:pPr>
            <w:r w:rsidRPr="00AC291C">
              <w:rPr>
                <w:rFonts w:eastAsia="Times New Roman"/>
                <w:sz w:val="24"/>
                <w:szCs w:val="24"/>
              </w:rPr>
              <w:t> </w:t>
            </w:r>
          </w:p>
        </w:tc>
        <w:tc>
          <w:tcPr>
            <w:tcW w:w="3248" w:type="dxa"/>
            <w:tcBorders>
              <w:top w:val="nil"/>
              <w:left w:val="nil"/>
              <w:bottom w:val="single" w:sz="4" w:space="0" w:color="auto"/>
              <w:right w:val="single" w:sz="4" w:space="0" w:color="auto"/>
            </w:tcBorders>
            <w:shd w:val="clear" w:color="auto" w:fill="auto"/>
            <w:noWrap/>
            <w:vAlign w:val="center"/>
            <w:hideMark/>
          </w:tcPr>
          <w:p w14:paraId="3EC10718" w14:textId="77777777" w:rsidR="00AC291C" w:rsidRPr="00AC291C" w:rsidRDefault="00AC291C" w:rsidP="00AC291C">
            <w:pPr>
              <w:spacing w:after="0" w:line="240" w:lineRule="auto"/>
              <w:rPr>
                <w:rFonts w:eastAsia="Times New Roman"/>
                <w:b/>
                <w:bCs/>
                <w:sz w:val="24"/>
                <w:szCs w:val="24"/>
              </w:rPr>
            </w:pPr>
            <w:r w:rsidRPr="00AC291C">
              <w:rPr>
                <w:rFonts w:eastAsia="Times New Roman"/>
                <w:b/>
                <w:bCs/>
                <w:sz w:val="24"/>
                <w:szCs w:val="24"/>
              </w:rPr>
              <w:t>Tổng cộng</w:t>
            </w:r>
          </w:p>
        </w:tc>
        <w:tc>
          <w:tcPr>
            <w:tcW w:w="1368" w:type="dxa"/>
            <w:tcBorders>
              <w:top w:val="nil"/>
              <w:left w:val="nil"/>
              <w:bottom w:val="single" w:sz="4" w:space="0" w:color="auto"/>
              <w:right w:val="single" w:sz="4" w:space="0" w:color="auto"/>
            </w:tcBorders>
            <w:shd w:val="clear" w:color="auto" w:fill="auto"/>
            <w:noWrap/>
            <w:vAlign w:val="center"/>
            <w:hideMark/>
          </w:tcPr>
          <w:p w14:paraId="0E39EBBA" w14:textId="77777777" w:rsidR="00AC291C" w:rsidRPr="00AC291C" w:rsidRDefault="00AC291C" w:rsidP="00AC291C">
            <w:pPr>
              <w:spacing w:after="0" w:line="240" w:lineRule="auto"/>
              <w:rPr>
                <w:rFonts w:eastAsia="Times New Roman"/>
                <w:sz w:val="24"/>
                <w:szCs w:val="24"/>
              </w:rPr>
            </w:pPr>
            <w:r w:rsidRPr="00AC291C">
              <w:rPr>
                <w:rFonts w:eastAsia="Times New Roman"/>
                <w:sz w:val="24"/>
                <w:szCs w:val="24"/>
              </w:rPr>
              <w:t> </w:t>
            </w:r>
          </w:p>
        </w:tc>
        <w:tc>
          <w:tcPr>
            <w:tcW w:w="1388" w:type="dxa"/>
            <w:tcBorders>
              <w:top w:val="nil"/>
              <w:left w:val="nil"/>
              <w:bottom w:val="single" w:sz="4" w:space="0" w:color="auto"/>
              <w:right w:val="single" w:sz="4" w:space="0" w:color="auto"/>
            </w:tcBorders>
            <w:shd w:val="clear" w:color="auto" w:fill="auto"/>
            <w:noWrap/>
            <w:vAlign w:val="center"/>
            <w:hideMark/>
          </w:tcPr>
          <w:p w14:paraId="5F150766" w14:textId="77777777" w:rsidR="00AC291C" w:rsidRPr="00AC291C" w:rsidRDefault="00AC291C" w:rsidP="00AC291C">
            <w:pPr>
              <w:spacing w:after="0" w:line="240" w:lineRule="auto"/>
              <w:rPr>
                <w:rFonts w:eastAsia="Times New Roman"/>
                <w:sz w:val="24"/>
                <w:szCs w:val="24"/>
              </w:rPr>
            </w:pPr>
            <w:r w:rsidRPr="00AC291C">
              <w:rPr>
                <w:rFonts w:eastAsia="Times New Roman"/>
                <w:sz w:val="24"/>
                <w:szCs w:val="24"/>
              </w:rPr>
              <w:t> </w:t>
            </w:r>
          </w:p>
        </w:tc>
        <w:tc>
          <w:tcPr>
            <w:tcW w:w="1448" w:type="dxa"/>
            <w:tcBorders>
              <w:top w:val="nil"/>
              <w:left w:val="nil"/>
              <w:bottom w:val="single" w:sz="4" w:space="0" w:color="auto"/>
              <w:right w:val="single" w:sz="4" w:space="0" w:color="auto"/>
            </w:tcBorders>
            <w:shd w:val="clear" w:color="auto" w:fill="auto"/>
            <w:noWrap/>
            <w:vAlign w:val="center"/>
            <w:hideMark/>
          </w:tcPr>
          <w:p w14:paraId="44C9C32C" w14:textId="77777777" w:rsidR="00AC291C" w:rsidRPr="00AC291C" w:rsidRDefault="00AC291C" w:rsidP="00AC291C">
            <w:pPr>
              <w:spacing w:after="0" w:line="240" w:lineRule="auto"/>
              <w:rPr>
                <w:rFonts w:eastAsia="Times New Roman"/>
                <w:sz w:val="24"/>
                <w:szCs w:val="24"/>
              </w:rPr>
            </w:pPr>
            <w:r w:rsidRPr="00AC291C">
              <w:rPr>
                <w:rFonts w:eastAsia="Times New Roman"/>
                <w:sz w:val="24"/>
                <w:szCs w:val="24"/>
              </w:rPr>
              <w:t> </w:t>
            </w:r>
          </w:p>
        </w:tc>
        <w:tc>
          <w:tcPr>
            <w:tcW w:w="1888" w:type="dxa"/>
            <w:tcBorders>
              <w:top w:val="nil"/>
              <w:left w:val="nil"/>
              <w:bottom w:val="single" w:sz="4" w:space="0" w:color="auto"/>
              <w:right w:val="single" w:sz="4" w:space="0" w:color="auto"/>
            </w:tcBorders>
            <w:shd w:val="clear" w:color="auto" w:fill="auto"/>
            <w:noWrap/>
            <w:vAlign w:val="center"/>
            <w:hideMark/>
          </w:tcPr>
          <w:p w14:paraId="0B515723" w14:textId="77777777" w:rsidR="00AC291C" w:rsidRPr="00AC291C" w:rsidRDefault="00AC291C" w:rsidP="00AC291C">
            <w:pPr>
              <w:spacing w:after="0" w:line="240" w:lineRule="auto"/>
              <w:jc w:val="right"/>
              <w:rPr>
                <w:rFonts w:eastAsia="Times New Roman"/>
                <w:b/>
                <w:bCs/>
                <w:sz w:val="24"/>
                <w:szCs w:val="24"/>
              </w:rPr>
            </w:pPr>
            <w:r w:rsidRPr="00AC291C">
              <w:rPr>
                <w:rFonts w:eastAsia="Times New Roman"/>
                <w:b/>
                <w:bCs/>
                <w:sz w:val="24"/>
                <w:szCs w:val="24"/>
              </w:rPr>
              <w:t>1.141.298</w:t>
            </w:r>
          </w:p>
        </w:tc>
        <w:tc>
          <w:tcPr>
            <w:tcW w:w="3836" w:type="dxa"/>
            <w:tcBorders>
              <w:top w:val="nil"/>
              <w:left w:val="nil"/>
              <w:bottom w:val="single" w:sz="4" w:space="0" w:color="auto"/>
              <w:right w:val="single" w:sz="4" w:space="0" w:color="auto"/>
            </w:tcBorders>
            <w:shd w:val="clear" w:color="auto" w:fill="auto"/>
            <w:vAlign w:val="center"/>
            <w:hideMark/>
          </w:tcPr>
          <w:p w14:paraId="4A889F9F" w14:textId="77777777" w:rsidR="00AC291C" w:rsidRPr="00AC291C" w:rsidRDefault="00AC291C" w:rsidP="00AC291C">
            <w:pPr>
              <w:spacing w:after="0" w:line="240" w:lineRule="auto"/>
              <w:jc w:val="center"/>
              <w:rPr>
                <w:rFonts w:eastAsia="Times New Roman"/>
                <w:sz w:val="24"/>
                <w:szCs w:val="24"/>
              </w:rPr>
            </w:pPr>
            <w:r w:rsidRPr="00AC291C">
              <w:rPr>
                <w:rFonts w:eastAsia="Times New Roman"/>
                <w:sz w:val="24"/>
                <w:szCs w:val="24"/>
              </w:rPr>
              <w:t> </w:t>
            </w:r>
          </w:p>
        </w:tc>
      </w:tr>
      <w:tr w:rsidR="00AC291C" w:rsidRPr="00AC291C" w14:paraId="4FDE5783" w14:textId="77777777" w:rsidTr="00AC291C">
        <w:trPr>
          <w:trHeight w:val="555"/>
        </w:trPr>
        <w:tc>
          <w:tcPr>
            <w:tcW w:w="13924" w:type="dxa"/>
            <w:gridSpan w:val="7"/>
            <w:tcBorders>
              <w:top w:val="single" w:sz="4" w:space="0" w:color="auto"/>
              <w:left w:val="nil"/>
              <w:bottom w:val="nil"/>
              <w:right w:val="nil"/>
            </w:tcBorders>
            <w:shd w:val="clear" w:color="auto" w:fill="auto"/>
            <w:noWrap/>
            <w:vAlign w:val="center"/>
            <w:hideMark/>
          </w:tcPr>
          <w:p w14:paraId="6F815672" w14:textId="77777777" w:rsidR="00AC291C" w:rsidRPr="00AC291C" w:rsidRDefault="00AC291C" w:rsidP="00AC291C">
            <w:pPr>
              <w:spacing w:after="0" w:line="240" w:lineRule="auto"/>
              <w:jc w:val="center"/>
              <w:rPr>
                <w:rFonts w:eastAsia="Times New Roman"/>
                <w:b/>
                <w:bCs/>
                <w:i/>
                <w:iCs/>
                <w:color w:val="000000"/>
                <w:sz w:val="24"/>
                <w:szCs w:val="24"/>
              </w:rPr>
            </w:pPr>
            <w:r w:rsidRPr="00AC291C">
              <w:rPr>
                <w:rFonts w:eastAsia="Times New Roman"/>
                <w:b/>
                <w:bCs/>
                <w:i/>
                <w:iCs/>
                <w:color w:val="000000"/>
                <w:sz w:val="24"/>
                <w:szCs w:val="24"/>
              </w:rPr>
              <w:t>Bằng chữ: Một tỷ, một trăm bốn mươi mốt triệu, hai trăm chín mươi tám nghìn đồng./</w:t>
            </w:r>
          </w:p>
        </w:tc>
      </w:tr>
    </w:tbl>
    <w:p w14:paraId="7242EAD8" w14:textId="77777777" w:rsidR="00AC291C" w:rsidRDefault="00AC291C" w:rsidP="00A87C05">
      <w:pPr>
        <w:spacing w:before="120" w:after="120" w:line="380" w:lineRule="exact"/>
        <w:ind w:firstLine="720"/>
        <w:jc w:val="both"/>
        <w:rPr>
          <w:rFonts w:eastAsia="Times New Roman"/>
        </w:rPr>
      </w:pPr>
    </w:p>
    <w:p w14:paraId="64B9894F" w14:textId="77777777" w:rsidR="00AC291C" w:rsidRDefault="00AC291C" w:rsidP="00A87C05">
      <w:pPr>
        <w:spacing w:before="120" w:after="120" w:line="380" w:lineRule="exact"/>
        <w:ind w:firstLine="720"/>
        <w:jc w:val="both"/>
        <w:rPr>
          <w:rFonts w:eastAsia="Times New Roman"/>
        </w:rPr>
      </w:pPr>
    </w:p>
    <w:tbl>
      <w:tblPr>
        <w:tblW w:w="14492" w:type="dxa"/>
        <w:tblInd w:w="108" w:type="dxa"/>
        <w:tblLook w:val="04A0" w:firstRow="1" w:lastRow="0" w:firstColumn="1" w:lastColumn="0" w:noHBand="0" w:noVBand="1"/>
      </w:tblPr>
      <w:tblGrid>
        <w:gridCol w:w="716"/>
        <w:gridCol w:w="4776"/>
        <w:gridCol w:w="1576"/>
        <w:gridCol w:w="1076"/>
        <w:gridCol w:w="1196"/>
        <w:gridCol w:w="1496"/>
        <w:gridCol w:w="3656"/>
      </w:tblGrid>
      <w:tr w:rsidR="00AC291C" w:rsidRPr="00005C35" w14:paraId="40B020EB" w14:textId="77777777" w:rsidTr="0098759E">
        <w:trPr>
          <w:trHeight w:val="285"/>
        </w:trPr>
        <w:tc>
          <w:tcPr>
            <w:tcW w:w="716" w:type="dxa"/>
            <w:tcBorders>
              <w:top w:val="nil"/>
              <w:left w:val="nil"/>
              <w:bottom w:val="nil"/>
              <w:right w:val="nil"/>
            </w:tcBorders>
            <w:shd w:val="clear" w:color="auto" w:fill="auto"/>
            <w:noWrap/>
            <w:vAlign w:val="center"/>
            <w:hideMark/>
          </w:tcPr>
          <w:p w14:paraId="03DB6964" w14:textId="77777777" w:rsidR="00AC291C" w:rsidRPr="00005C35" w:rsidRDefault="00AC291C" w:rsidP="0098759E">
            <w:pPr>
              <w:spacing w:after="0" w:line="240" w:lineRule="auto"/>
              <w:jc w:val="center"/>
              <w:rPr>
                <w:rFonts w:eastAsia="Times New Roman"/>
                <w:color w:val="000000"/>
                <w:sz w:val="24"/>
                <w:szCs w:val="24"/>
              </w:rPr>
            </w:pPr>
          </w:p>
        </w:tc>
        <w:tc>
          <w:tcPr>
            <w:tcW w:w="4776" w:type="dxa"/>
            <w:tcBorders>
              <w:top w:val="nil"/>
              <w:left w:val="nil"/>
              <w:bottom w:val="nil"/>
              <w:right w:val="nil"/>
            </w:tcBorders>
            <w:shd w:val="clear" w:color="auto" w:fill="auto"/>
            <w:noWrap/>
            <w:vAlign w:val="center"/>
            <w:hideMark/>
          </w:tcPr>
          <w:p w14:paraId="1366CD50" w14:textId="77777777" w:rsidR="00AC291C" w:rsidRPr="00005C35" w:rsidRDefault="00AC291C" w:rsidP="0098759E">
            <w:pPr>
              <w:spacing w:after="0" w:line="240" w:lineRule="auto"/>
              <w:jc w:val="center"/>
              <w:rPr>
                <w:rFonts w:eastAsia="Times New Roman"/>
                <w:color w:val="000000"/>
                <w:sz w:val="24"/>
                <w:szCs w:val="24"/>
              </w:rPr>
            </w:pPr>
          </w:p>
        </w:tc>
        <w:tc>
          <w:tcPr>
            <w:tcW w:w="1576" w:type="dxa"/>
            <w:tcBorders>
              <w:top w:val="nil"/>
              <w:left w:val="nil"/>
              <w:bottom w:val="nil"/>
              <w:right w:val="nil"/>
            </w:tcBorders>
            <w:shd w:val="clear" w:color="auto" w:fill="auto"/>
            <w:noWrap/>
            <w:vAlign w:val="center"/>
            <w:hideMark/>
          </w:tcPr>
          <w:p w14:paraId="69DF4170" w14:textId="77777777" w:rsidR="00AC291C" w:rsidRPr="00005C35" w:rsidRDefault="00AC291C" w:rsidP="0098759E">
            <w:pPr>
              <w:spacing w:after="0" w:line="240" w:lineRule="auto"/>
              <w:jc w:val="center"/>
              <w:rPr>
                <w:rFonts w:eastAsia="Times New Roman"/>
                <w:color w:val="000000"/>
                <w:sz w:val="24"/>
                <w:szCs w:val="24"/>
              </w:rPr>
            </w:pPr>
          </w:p>
        </w:tc>
        <w:tc>
          <w:tcPr>
            <w:tcW w:w="1076" w:type="dxa"/>
            <w:tcBorders>
              <w:top w:val="nil"/>
              <w:left w:val="nil"/>
              <w:bottom w:val="nil"/>
              <w:right w:val="nil"/>
            </w:tcBorders>
            <w:shd w:val="clear" w:color="auto" w:fill="auto"/>
            <w:noWrap/>
            <w:vAlign w:val="center"/>
            <w:hideMark/>
          </w:tcPr>
          <w:p w14:paraId="34DE5B8D" w14:textId="77777777" w:rsidR="00AC291C" w:rsidRPr="00005C35" w:rsidRDefault="00AC291C" w:rsidP="0098759E">
            <w:pPr>
              <w:spacing w:after="0" w:line="240" w:lineRule="auto"/>
              <w:jc w:val="center"/>
              <w:rPr>
                <w:rFonts w:eastAsia="Times New Roman"/>
                <w:color w:val="000000"/>
                <w:sz w:val="24"/>
                <w:szCs w:val="24"/>
              </w:rPr>
            </w:pPr>
          </w:p>
        </w:tc>
        <w:tc>
          <w:tcPr>
            <w:tcW w:w="1196" w:type="dxa"/>
            <w:tcBorders>
              <w:top w:val="nil"/>
              <w:left w:val="nil"/>
              <w:bottom w:val="nil"/>
              <w:right w:val="nil"/>
            </w:tcBorders>
            <w:shd w:val="clear" w:color="auto" w:fill="auto"/>
            <w:noWrap/>
            <w:vAlign w:val="center"/>
            <w:hideMark/>
          </w:tcPr>
          <w:p w14:paraId="516AFF59" w14:textId="77777777" w:rsidR="00AC291C" w:rsidRPr="00005C35" w:rsidRDefault="00AC291C" w:rsidP="0098759E">
            <w:pPr>
              <w:spacing w:after="0" w:line="240" w:lineRule="auto"/>
              <w:jc w:val="center"/>
              <w:rPr>
                <w:rFonts w:eastAsia="Times New Roman"/>
                <w:color w:val="000000"/>
                <w:sz w:val="24"/>
                <w:szCs w:val="24"/>
              </w:rPr>
            </w:pPr>
          </w:p>
        </w:tc>
        <w:tc>
          <w:tcPr>
            <w:tcW w:w="1496" w:type="dxa"/>
            <w:tcBorders>
              <w:top w:val="nil"/>
              <w:left w:val="nil"/>
              <w:bottom w:val="nil"/>
              <w:right w:val="nil"/>
            </w:tcBorders>
            <w:shd w:val="clear" w:color="auto" w:fill="auto"/>
            <w:noWrap/>
            <w:vAlign w:val="center"/>
            <w:hideMark/>
          </w:tcPr>
          <w:p w14:paraId="10D2CBFB" w14:textId="77777777" w:rsidR="00AC291C" w:rsidRPr="00005C35" w:rsidRDefault="00AC291C" w:rsidP="0098759E">
            <w:pPr>
              <w:spacing w:after="0" w:line="240" w:lineRule="auto"/>
              <w:jc w:val="center"/>
              <w:rPr>
                <w:rFonts w:eastAsia="Times New Roman"/>
                <w:color w:val="000000"/>
                <w:sz w:val="24"/>
                <w:szCs w:val="24"/>
              </w:rPr>
            </w:pPr>
          </w:p>
        </w:tc>
        <w:tc>
          <w:tcPr>
            <w:tcW w:w="3656" w:type="dxa"/>
            <w:tcBorders>
              <w:top w:val="nil"/>
              <w:left w:val="nil"/>
              <w:bottom w:val="nil"/>
              <w:right w:val="nil"/>
            </w:tcBorders>
            <w:shd w:val="clear" w:color="auto" w:fill="auto"/>
            <w:noWrap/>
            <w:vAlign w:val="center"/>
            <w:hideMark/>
          </w:tcPr>
          <w:p w14:paraId="01E81D13" w14:textId="77777777" w:rsidR="00AC291C" w:rsidRPr="00005C35" w:rsidRDefault="00AC291C" w:rsidP="0098759E">
            <w:pPr>
              <w:spacing w:after="0" w:line="240" w:lineRule="auto"/>
              <w:jc w:val="center"/>
              <w:rPr>
                <w:rFonts w:eastAsia="Times New Roman"/>
                <w:b/>
                <w:bCs/>
                <w:color w:val="000000"/>
                <w:sz w:val="24"/>
                <w:szCs w:val="24"/>
              </w:rPr>
            </w:pPr>
            <w:r w:rsidRPr="00005C35">
              <w:rPr>
                <w:rFonts w:eastAsia="Times New Roman"/>
                <w:b/>
                <w:bCs/>
                <w:color w:val="000000"/>
                <w:sz w:val="24"/>
                <w:szCs w:val="24"/>
              </w:rPr>
              <w:t>Phụ lục 2</w:t>
            </w:r>
          </w:p>
        </w:tc>
      </w:tr>
      <w:tr w:rsidR="00AC291C" w:rsidRPr="00005C35" w14:paraId="4E98BD33" w14:textId="77777777" w:rsidTr="0098759E">
        <w:trPr>
          <w:trHeight w:val="333"/>
        </w:trPr>
        <w:tc>
          <w:tcPr>
            <w:tcW w:w="14492" w:type="dxa"/>
            <w:gridSpan w:val="7"/>
            <w:tcBorders>
              <w:top w:val="nil"/>
              <w:left w:val="nil"/>
              <w:bottom w:val="nil"/>
              <w:right w:val="nil"/>
            </w:tcBorders>
            <w:shd w:val="clear" w:color="auto" w:fill="auto"/>
            <w:vAlign w:val="center"/>
            <w:hideMark/>
          </w:tcPr>
          <w:p w14:paraId="301E23A8" w14:textId="77777777" w:rsidR="0098759E" w:rsidRDefault="0098759E" w:rsidP="0098759E">
            <w:pPr>
              <w:spacing w:after="0" w:line="240" w:lineRule="auto"/>
              <w:jc w:val="center"/>
              <w:rPr>
                <w:rFonts w:eastAsia="Times New Roman"/>
                <w:b/>
                <w:bCs/>
                <w:sz w:val="24"/>
                <w:szCs w:val="24"/>
              </w:rPr>
            </w:pPr>
          </w:p>
          <w:p w14:paraId="3FEBA7FF" w14:textId="6FB852D5" w:rsidR="00AC291C" w:rsidRPr="00005C35" w:rsidRDefault="00A41AE4" w:rsidP="0098759E">
            <w:pPr>
              <w:spacing w:after="0" w:line="240" w:lineRule="auto"/>
              <w:jc w:val="center"/>
              <w:rPr>
                <w:rFonts w:eastAsia="Times New Roman"/>
                <w:b/>
                <w:bCs/>
                <w:sz w:val="24"/>
                <w:szCs w:val="24"/>
              </w:rPr>
            </w:pPr>
            <w:r>
              <w:rPr>
                <w:rFonts w:ascii="Arial" w:eastAsia="Times New Roman" w:hAnsi="Arial" w:cs="Arial"/>
                <w:noProof/>
                <w:sz w:val="20"/>
                <w:szCs w:val="20"/>
              </w:rPr>
              <w:drawing>
                <wp:anchor distT="0" distB="0" distL="114300" distR="114300" simplePos="0" relativeHeight="251660288" behindDoc="0" locked="0" layoutInCell="1" allowOverlap="1" wp14:anchorId="2A285D6B" wp14:editId="04E0AE96">
                  <wp:simplePos x="0" y="0"/>
                  <wp:positionH relativeFrom="column">
                    <wp:posOffset>3459480</wp:posOffset>
                  </wp:positionH>
                  <wp:positionV relativeFrom="paragraph">
                    <wp:posOffset>194310</wp:posOffset>
                  </wp:positionV>
                  <wp:extent cx="2286000" cy="9525"/>
                  <wp:effectExtent l="0" t="0" r="0" b="9525"/>
                  <wp:wrapNone/>
                  <wp:docPr id="1" name="Picture 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a:fillRect/>
                          </a:stretch>
                        </pic:blipFill>
                        <pic:spPr>
                          <a:xfrm>
                            <a:off x="0" y="0"/>
                            <a:ext cx="2286000" cy="9525"/>
                          </a:xfrm>
                          <a:prstGeom prst="rect">
                            <a:avLst/>
                          </a:prstGeom>
                        </pic:spPr>
                      </pic:pic>
                    </a:graphicData>
                  </a:graphic>
                  <wp14:sizeRelH relativeFrom="page">
                    <wp14:pctWidth>0</wp14:pctWidth>
                  </wp14:sizeRelH>
                  <wp14:sizeRelV relativeFrom="page">
                    <wp14:pctHeight>0</wp14:pctHeight>
                  </wp14:sizeRelV>
                </wp:anchor>
              </w:drawing>
            </w:r>
            <w:r w:rsidR="00AC291C" w:rsidRPr="00005C35">
              <w:rPr>
                <w:rFonts w:eastAsia="Times New Roman"/>
                <w:b/>
                <w:bCs/>
                <w:sz w:val="24"/>
                <w:szCs w:val="24"/>
              </w:rPr>
              <w:t>DỰ TOÁN KINH PHÍ MUA SẮM, TRANG CẤP TRANG PHỤC QUẢN LÝ THỊ TRƯỜNG NĂM 2026</w:t>
            </w:r>
          </w:p>
        </w:tc>
      </w:tr>
      <w:tr w:rsidR="00AC291C" w:rsidRPr="00005C35" w14:paraId="328DFFAB" w14:textId="77777777" w:rsidTr="0098759E">
        <w:trPr>
          <w:trHeight w:val="435"/>
        </w:trPr>
        <w:tc>
          <w:tcPr>
            <w:tcW w:w="14492" w:type="dxa"/>
            <w:gridSpan w:val="7"/>
            <w:tcBorders>
              <w:top w:val="nil"/>
              <w:left w:val="nil"/>
              <w:bottom w:val="nil"/>
              <w:right w:val="nil"/>
            </w:tcBorders>
            <w:shd w:val="clear" w:color="auto" w:fill="auto"/>
            <w:noWrap/>
            <w:vAlign w:val="center"/>
            <w:hideMark/>
          </w:tcPr>
          <w:tbl>
            <w:tblPr>
              <w:tblW w:w="0" w:type="auto"/>
              <w:tblCellSpacing w:w="0" w:type="dxa"/>
              <w:tblCellMar>
                <w:left w:w="0" w:type="dxa"/>
                <w:right w:w="0" w:type="dxa"/>
              </w:tblCellMar>
              <w:tblLook w:val="04A0" w:firstRow="1" w:lastRow="0" w:firstColumn="1" w:lastColumn="0" w:noHBand="0" w:noVBand="1"/>
            </w:tblPr>
            <w:tblGrid>
              <w:gridCol w:w="14276"/>
            </w:tblGrid>
            <w:tr w:rsidR="00AC291C" w:rsidRPr="00005C35" w14:paraId="3B0969A6" w14:textId="77777777" w:rsidTr="0098759E">
              <w:trPr>
                <w:trHeight w:val="281"/>
                <w:tblCellSpacing w:w="0" w:type="dxa"/>
              </w:trPr>
              <w:tc>
                <w:tcPr>
                  <w:tcW w:w="14276" w:type="dxa"/>
                  <w:tcBorders>
                    <w:top w:val="nil"/>
                    <w:left w:val="nil"/>
                    <w:bottom w:val="nil"/>
                    <w:right w:val="nil"/>
                  </w:tcBorders>
                  <w:shd w:val="clear" w:color="auto" w:fill="auto"/>
                  <w:vAlign w:val="center"/>
                  <w:hideMark/>
                </w:tcPr>
                <w:p w14:paraId="78825525" w14:textId="77777777" w:rsidR="00AC291C" w:rsidRPr="00005C35" w:rsidRDefault="00AC291C" w:rsidP="0098759E">
                  <w:pPr>
                    <w:spacing w:after="0" w:line="240" w:lineRule="auto"/>
                    <w:jc w:val="right"/>
                    <w:rPr>
                      <w:rFonts w:eastAsia="Times New Roman"/>
                      <w:i/>
                      <w:iCs/>
                      <w:sz w:val="24"/>
                      <w:szCs w:val="24"/>
                    </w:rPr>
                  </w:pPr>
                  <w:r w:rsidRPr="00005C35">
                    <w:rPr>
                      <w:rFonts w:eastAsia="Times New Roman"/>
                      <w:i/>
                      <w:iCs/>
                      <w:sz w:val="24"/>
                      <w:szCs w:val="24"/>
                    </w:rPr>
                    <w:t>Đơn vị tính: nghìn đồng</w:t>
                  </w:r>
                </w:p>
              </w:tc>
            </w:tr>
          </w:tbl>
          <w:p w14:paraId="7326CCDC" w14:textId="77777777" w:rsidR="00AC291C" w:rsidRPr="00005C35" w:rsidRDefault="00AC291C" w:rsidP="0098759E">
            <w:pPr>
              <w:spacing w:after="0" w:line="240" w:lineRule="auto"/>
              <w:jc w:val="center"/>
              <w:rPr>
                <w:rFonts w:ascii="Arial" w:eastAsia="Times New Roman" w:hAnsi="Arial" w:cs="Arial"/>
                <w:sz w:val="20"/>
                <w:szCs w:val="20"/>
              </w:rPr>
            </w:pPr>
          </w:p>
        </w:tc>
      </w:tr>
      <w:tr w:rsidR="00AC291C" w:rsidRPr="00005C35" w14:paraId="1B2F8EF6" w14:textId="77777777" w:rsidTr="0098759E">
        <w:trPr>
          <w:trHeight w:val="375"/>
        </w:trPr>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9624C2" w14:textId="77777777" w:rsidR="00AC291C" w:rsidRPr="00005C35" w:rsidRDefault="00AC291C" w:rsidP="0098759E">
            <w:pPr>
              <w:spacing w:after="0" w:line="240" w:lineRule="auto"/>
              <w:jc w:val="center"/>
              <w:rPr>
                <w:rFonts w:eastAsia="Times New Roman"/>
                <w:b/>
                <w:bCs/>
                <w:sz w:val="24"/>
                <w:szCs w:val="24"/>
              </w:rPr>
            </w:pPr>
            <w:r w:rsidRPr="00005C35">
              <w:rPr>
                <w:rFonts w:eastAsia="Times New Roman"/>
                <w:b/>
                <w:bCs/>
                <w:sz w:val="24"/>
                <w:szCs w:val="24"/>
              </w:rPr>
              <w:t>STT</w:t>
            </w:r>
          </w:p>
        </w:tc>
        <w:tc>
          <w:tcPr>
            <w:tcW w:w="4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0CCD96" w14:textId="77777777" w:rsidR="00AC291C" w:rsidRPr="00005C35" w:rsidRDefault="00AC291C" w:rsidP="0098759E">
            <w:pPr>
              <w:spacing w:after="0" w:line="240" w:lineRule="auto"/>
              <w:jc w:val="center"/>
              <w:rPr>
                <w:rFonts w:eastAsia="Times New Roman"/>
                <w:b/>
                <w:bCs/>
                <w:sz w:val="24"/>
                <w:szCs w:val="24"/>
              </w:rPr>
            </w:pPr>
            <w:r w:rsidRPr="00005C35">
              <w:rPr>
                <w:rFonts w:eastAsia="Times New Roman"/>
                <w:b/>
                <w:bCs/>
                <w:sz w:val="24"/>
                <w:szCs w:val="24"/>
              </w:rPr>
              <w:t>Danh mục hàng hóa</w:t>
            </w:r>
          </w:p>
        </w:tc>
        <w:tc>
          <w:tcPr>
            <w:tcW w:w="15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37ECA7" w14:textId="77777777" w:rsidR="00AC291C" w:rsidRPr="00005C35" w:rsidRDefault="00AC291C" w:rsidP="0098759E">
            <w:pPr>
              <w:spacing w:after="0" w:line="240" w:lineRule="auto"/>
              <w:jc w:val="center"/>
              <w:rPr>
                <w:rFonts w:eastAsia="Times New Roman"/>
                <w:b/>
                <w:bCs/>
                <w:sz w:val="24"/>
                <w:szCs w:val="24"/>
              </w:rPr>
            </w:pPr>
            <w:r w:rsidRPr="00005C35">
              <w:rPr>
                <w:rFonts w:eastAsia="Times New Roman"/>
                <w:b/>
                <w:bCs/>
                <w:sz w:val="24"/>
                <w:szCs w:val="24"/>
              </w:rPr>
              <w:t>Đơn vị tính</w:t>
            </w:r>
          </w:p>
        </w:tc>
        <w:tc>
          <w:tcPr>
            <w:tcW w:w="10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7E9192" w14:textId="77777777" w:rsidR="00AC291C" w:rsidRPr="00005C35" w:rsidRDefault="00AC291C" w:rsidP="0098759E">
            <w:pPr>
              <w:spacing w:after="0" w:line="240" w:lineRule="auto"/>
              <w:jc w:val="center"/>
              <w:rPr>
                <w:rFonts w:eastAsia="Times New Roman"/>
                <w:b/>
                <w:bCs/>
                <w:sz w:val="24"/>
                <w:szCs w:val="24"/>
              </w:rPr>
            </w:pPr>
            <w:r w:rsidRPr="00005C35">
              <w:rPr>
                <w:rFonts w:eastAsia="Times New Roman"/>
                <w:b/>
                <w:bCs/>
                <w:sz w:val="24"/>
                <w:szCs w:val="24"/>
              </w:rPr>
              <w:t>Số lượng</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A34BC8" w14:textId="77777777" w:rsidR="00AC291C" w:rsidRPr="00005C35" w:rsidRDefault="00AC291C" w:rsidP="0098759E">
            <w:pPr>
              <w:spacing w:after="0" w:line="240" w:lineRule="auto"/>
              <w:jc w:val="center"/>
              <w:rPr>
                <w:rFonts w:eastAsia="Times New Roman"/>
                <w:b/>
                <w:bCs/>
                <w:sz w:val="24"/>
                <w:szCs w:val="24"/>
              </w:rPr>
            </w:pPr>
            <w:r w:rsidRPr="00005C35">
              <w:rPr>
                <w:rFonts w:eastAsia="Times New Roman"/>
                <w:b/>
                <w:bCs/>
                <w:sz w:val="24"/>
                <w:szCs w:val="24"/>
              </w:rPr>
              <w:t>Đơn giá khái toán</w:t>
            </w:r>
          </w:p>
        </w:tc>
        <w:tc>
          <w:tcPr>
            <w:tcW w:w="14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9F04E8" w14:textId="77777777" w:rsidR="00AC291C" w:rsidRPr="00005C35" w:rsidRDefault="00AC291C" w:rsidP="0098759E">
            <w:pPr>
              <w:spacing w:after="0" w:line="240" w:lineRule="auto"/>
              <w:jc w:val="center"/>
              <w:rPr>
                <w:rFonts w:eastAsia="Times New Roman"/>
                <w:b/>
                <w:bCs/>
                <w:sz w:val="24"/>
                <w:szCs w:val="24"/>
              </w:rPr>
            </w:pPr>
            <w:r w:rsidRPr="00005C35">
              <w:rPr>
                <w:rFonts w:eastAsia="Times New Roman"/>
                <w:b/>
                <w:bCs/>
                <w:sz w:val="24"/>
                <w:szCs w:val="24"/>
              </w:rPr>
              <w:t>Thành tiền</w:t>
            </w:r>
          </w:p>
        </w:tc>
        <w:tc>
          <w:tcPr>
            <w:tcW w:w="36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C1C88" w14:textId="77777777" w:rsidR="00AC291C" w:rsidRPr="00005C35" w:rsidRDefault="00AC291C" w:rsidP="0098759E">
            <w:pPr>
              <w:spacing w:after="0" w:line="240" w:lineRule="auto"/>
              <w:jc w:val="center"/>
              <w:rPr>
                <w:rFonts w:eastAsia="Times New Roman"/>
                <w:b/>
                <w:bCs/>
                <w:sz w:val="24"/>
                <w:szCs w:val="24"/>
              </w:rPr>
            </w:pPr>
            <w:r w:rsidRPr="00005C35">
              <w:rPr>
                <w:rFonts w:eastAsia="Times New Roman"/>
                <w:b/>
                <w:bCs/>
                <w:sz w:val="24"/>
                <w:szCs w:val="24"/>
              </w:rPr>
              <w:t>Tiêu chuẩn định mức</w:t>
            </w:r>
            <w:r w:rsidRPr="00005C35">
              <w:rPr>
                <w:rFonts w:eastAsia="Times New Roman"/>
                <w:b/>
                <w:bCs/>
                <w:sz w:val="24"/>
                <w:szCs w:val="24"/>
              </w:rPr>
              <w:br/>
              <w:t xml:space="preserve"> (số lượng/số năm)</w:t>
            </w:r>
          </w:p>
        </w:tc>
      </w:tr>
      <w:tr w:rsidR="00AC291C" w:rsidRPr="00005C35" w14:paraId="474248D1" w14:textId="77777777" w:rsidTr="0098759E">
        <w:trPr>
          <w:trHeight w:val="2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A8C2918" w14:textId="77777777" w:rsidR="00AC291C" w:rsidRPr="00005C35" w:rsidRDefault="00AC291C" w:rsidP="0098759E">
            <w:pPr>
              <w:spacing w:after="0" w:line="240" w:lineRule="auto"/>
              <w:jc w:val="center"/>
              <w:rPr>
                <w:rFonts w:eastAsia="Times New Roman"/>
                <w:b/>
                <w:bCs/>
                <w:sz w:val="24"/>
                <w:szCs w:val="24"/>
              </w:rPr>
            </w:pPr>
          </w:p>
        </w:tc>
        <w:tc>
          <w:tcPr>
            <w:tcW w:w="4776" w:type="dxa"/>
            <w:vMerge/>
            <w:tcBorders>
              <w:top w:val="single" w:sz="4" w:space="0" w:color="auto"/>
              <w:left w:val="single" w:sz="4" w:space="0" w:color="auto"/>
              <w:bottom w:val="single" w:sz="4" w:space="0" w:color="auto"/>
              <w:right w:val="single" w:sz="4" w:space="0" w:color="auto"/>
            </w:tcBorders>
            <w:vAlign w:val="center"/>
            <w:hideMark/>
          </w:tcPr>
          <w:p w14:paraId="3E113A43" w14:textId="77777777" w:rsidR="00AC291C" w:rsidRPr="00005C35" w:rsidRDefault="00AC291C" w:rsidP="0098759E">
            <w:pPr>
              <w:spacing w:after="0" w:line="240" w:lineRule="auto"/>
              <w:jc w:val="center"/>
              <w:rPr>
                <w:rFonts w:eastAsia="Times New Roman"/>
                <w:b/>
                <w:bCs/>
                <w:sz w:val="24"/>
                <w:szCs w:val="24"/>
              </w:rPr>
            </w:pPr>
          </w:p>
        </w:tc>
        <w:tc>
          <w:tcPr>
            <w:tcW w:w="1576" w:type="dxa"/>
            <w:vMerge/>
            <w:tcBorders>
              <w:top w:val="single" w:sz="4" w:space="0" w:color="auto"/>
              <w:left w:val="single" w:sz="4" w:space="0" w:color="auto"/>
              <w:bottom w:val="single" w:sz="4" w:space="0" w:color="000000"/>
              <w:right w:val="single" w:sz="4" w:space="0" w:color="auto"/>
            </w:tcBorders>
            <w:vAlign w:val="center"/>
            <w:hideMark/>
          </w:tcPr>
          <w:p w14:paraId="35F4ED30" w14:textId="77777777" w:rsidR="00AC291C" w:rsidRPr="00005C35" w:rsidRDefault="00AC291C" w:rsidP="0098759E">
            <w:pPr>
              <w:spacing w:after="0" w:line="240" w:lineRule="auto"/>
              <w:jc w:val="center"/>
              <w:rPr>
                <w:rFonts w:eastAsia="Times New Roman"/>
                <w:b/>
                <w:bCs/>
                <w:sz w:val="24"/>
                <w:szCs w:val="24"/>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14:paraId="103C23E8" w14:textId="77777777" w:rsidR="00AC291C" w:rsidRPr="00005C35" w:rsidRDefault="00AC291C" w:rsidP="0098759E">
            <w:pPr>
              <w:spacing w:after="0" w:line="240" w:lineRule="auto"/>
              <w:jc w:val="center"/>
              <w:rPr>
                <w:rFonts w:eastAsia="Times New Roman"/>
                <w:b/>
                <w:bCs/>
                <w:sz w:val="24"/>
                <w:szCs w:val="24"/>
              </w:rPr>
            </w:pPr>
          </w:p>
        </w:tc>
        <w:tc>
          <w:tcPr>
            <w:tcW w:w="1196" w:type="dxa"/>
            <w:vMerge/>
            <w:tcBorders>
              <w:top w:val="single" w:sz="4" w:space="0" w:color="auto"/>
              <w:left w:val="single" w:sz="4" w:space="0" w:color="auto"/>
              <w:bottom w:val="single" w:sz="4" w:space="0" w:color="auto"/>
              <w:right w:val="single" w:sz="4" w:space="0" w:color="auto"/>
            </w:tcBorders>
            <w:vAlign w:val="center"/>
            <w:hideMark/>
          </w:tcPr>
          <w:p w14:paraId="6E3A2A1C" w14:textId="77777777" w:rsidR="00AC291C" w:rsidRPr="00005C35" w:rsidRDefault="00AC291C" w:rsidP="0098759E">
            <w:pPr>
              <w:spacing w:after="0" w:line="240" w:lineRule="auto"/>
              <w:jc w:val="center"/>
              <w:rPr>
                <w:rFonts w:eastAsia="Times New Roman"/>
                <w:b/>
                <w:bCs/>
                <w:sz w:val="24"/>
                <w:szCs w:val="24"/>
              </w:rPr>
            </w:pPr>
          </w:p>
        </w:tc>
        <w:tc>
          <w:tcPr>
            <w:tcW w:w="1496" w:type="dxa"/>
            <w:vMerge/>
            <w:tcBorders>
              <w:top w:val="single" w:sz="4" w:space="0" w:color="auto"/>
              <w:left w:val="single" w:sz="4" w:space="0" w:color="auto"/>
              <w:bottom w:val="single" w:sz="4" w:space="0" w:color="auto"/>
              <w:right w:val="single" w:sz="4" w:space="0" w:color="auto"/>
            </w:tcBorders>
            <w:vAlign w:val="center"/>
            <w:hideMark/>
          </w:tcPr>
          <w:p w14:paraId="486E622B" w14:textId="77777777" w:rsidR="00AC291C" w:rsidRPr="00005C35" w:rsidRDefault="00AC291C" w:rsidP="0098759E">
            <w:pPr>
              <w:spacing w:after="0" w:line="240" w:lineRule="auto"/>
              <w:jc w:val="center"/>
              <w:rPr>
                <w:rFonts w:eastAsia="Times New Roman"/>
                <w:b/>
                <w:bCs/>
                <w:sz w:val="24"/>
                <w:szCs w:val="24"/>
              </w:rPr>
            </w:pPr>
          </w:p>
        </w:tc>
        <w:tc>
          <w:tcPr>
            <w:tcW w:w="3656" w:type="dxa"/>
            <w:vMerge/>
            <w:tcBorders>
              <w:top w:val="single" w:sz="4" w:space="0" w:color="auto"/>
              <w:left w:val="single" w:sz="4" w:space="0" w:color="auto"/>
              <w:bottom w:val="single" w:sz="4" w:space="0" w:color="auto"/>
              <w:right w:val="single" w:sz="4" w:space="0" w:color="auto"/>
            </w:tcBorders>
            <w:vAlign w:val="center"/>
            <w:hideMark/>
          </w:tcPr>
          <w:p w14:paraId="4DB8D7F9" w14:textId="77777777" w:rsidR="00AC291C" w:rsidRPr="00005C35" w:rsidRDefault="00AC291C" w:rsidP="0098759E">
            <w:pPr>
              <w:spacing w:after="0" w:line="240" w:lineRule="auto"/>
              <w:jc w:val="center"/>
              <w:rPr>
                <w:rFonts w:eastAsia="Times New Roman"/>
                <w:b/>
                <w:bCs/>
                <w:sz w:val="24"/>
                <w:szCs w:val="24"/>
              </w:rPr>
            </w:pPr>
          </w:p>
        </w:tc>
      </w:tr>
      <w:tr w:rsidR="00AC291C" w:rsidRPr="00005C35" w14:paraId="6DAAA9B7"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54F06034"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w:t>
            </w:r>
          </w:p>
        </w:tc>
        <w:tc>
          <w:tcPr>
            <w:tcW w:w="4776" w:type="dxa"/>
            <w:tcBorders>
              <w:top w:val="nil"/>
              <w:left w:val="nil"/>
              <w:bottom w:val="single" w:sz="4" w:space="0" w:color="auto"/>
              <w:right w:val="single" w:sz="4" w:space="0" w:color="auto"/>
            </w:tcBorders>
            <w:shd w:val="clear" w:color="auto" w:fill="auto"/>
            <w:vAlign w:val="center"/>
            <w:hideMark/>
          </w:tcPr>
          <w:p w14:paraId="24A78269"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sơ mi ngắn tay cho nam</w:t>
            </w:r>
          </w:p>
        </w:tc>
        <w:tc>
          <w:tcPr>
            <w:tcW w:w="1576" w:type="dxa"/>
            <w:tcBorders>
              <w:top w:val="nil"/>
              <w:left w:val="nil"/>
              <w:bottom w:val="single" w:sz="4" w:space="0" w:color="auto"/>
              <w:right w:val="single" w:sz="4" w:space="0" w:color="auto"/>
            </w:tcBorders>
            <w:shd w:val="clear" w:color="auto" w:fill="auto"/>
            <w:vAlign w:val="center"/>
            <w:hideMark/>
          </w:tcPr>
          <w:p w14:paraId="4942AF9D" w14:textId="7C51E08E"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1E580017" w14:textId="3D13B3A5"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62</w:t>
            </w:r>
          </w:p>
        </w:tc>
        <w:tc>
          <w:tcPr>
            <w:tcW w:w="1196" w:type="dxa"/>
            <w:tcBorders>
              <w:top w:val="nil"/>
              <w:left w:val="nil"/>
              <w:bottom w:val="single" w:sz="4" w:space="0" w:color="auto"/>
              <w:right w:val="single" w:sz="4" w:space="0" w:color="auto"/>
            </w:tcBorders>
            <w:shd w:val="clear" w:color="auto" w:fill="auto"/>
            <w:noWrap/>
            <w:vAlign w:val="center"/>
            <w:hideMark/>
          </w:tcPr>
          <w:p w14:paraId="310834F8" w14:textId="1910B305"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715</w:t>
            </w:r>
          </w:p>
        </w:tc>
        <w:tc>
          <w:tcPr>
            <w:tcW w:w="1496" w:type="dxa"/>
            <w:tcBorders>
              <w:top w:val="nil"/>
              <w:left w:val="nil"/>
              <w:bottom w:val="single" w:sz="4" w:space="0" w:color="auto"/>
              <w:right w:val="single" w:sz="4" w:space="0" w:color="auto"/>
            </w:tcBorders>
            <w:shd w:val="clear" w:color="auto" w:fill="auto"/>
            <w:noWrap/>
            <w:vAlign w:val="center"/>
            <w:hideMark/>
          </w:tcPr>
          <w:p w14:paraId="22E4D3EE" w14:textId="7EC6101A"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44.330</w:t>
            </w:r>
          </w:p>
        </w:tc>
        <w:tc>
          <w:tcPr>
            <w:tcW w:w="3656" w:type="dxa"/>
            <w:tcBorders>
              <w:top w:val="nil"/>
              <w:left w:val="nil"/>
              <w:bottom w:val="single" w:sz="4" w:space="0" w:color="auto"/>
              <w:right w:val="single" w:sz="4" w:space="0" w:color="auto"/>
            </w:tcBorders>
            <w:shd w:val="clear" w:color="auto" w:fill="auto"/>
            <w:vAlign w:val="center"/>
            <w:hideMark/>
          </w:tcPr>
          <w:p w14:paraId="3FA31007"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 chiếc/1 năm; lần đầu 4chiếc</w:t>
            </w:r>
          </w:p>
        </w:tc>
      </w:tr>
      <w:tr w:rsidR="00AC291C" w:rsidRPr="00005C35" w14:paraId="1C1D3462"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473DD521"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w:t>
            </w:r>
          </w:p>
        </w:tc>
        <w:tc>
          <w:tcPr>
            <w:tcW w:w="4776" w:type="dxa"/>
            <w:tcBorders>
              <w:top w:val="nil"/>
              <w:left w:val="nil"/>
              <w:bottom w:val="single" w:sz="4" w:space="0" w:color="auto"/>
              <w:right w:val="single" w:sz="4" w:space="0" w:color="auto"/>
            </w:tcBorders>
            <w:shd w:val="clear" w:color="auto" w:fill="auto"/>
            <w:vAlign w:val="center"/>
            <w:hideMark/>
          </w:tcPr>
          <w:p w14:paraId="2A263260"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sơ mi ngắn tay cho nữ</w:t>
            </w:r>
          </w:p>
        </w:tc>
        <w:tc>
          <w:tcPr>
            <w:tcW w:w="1576" w:type="dxa"/>
            <w:tcBorders>
              <w:top w:val="nil"/>
              <w:left w:val="nil"/>
              <w:bottom w:val="single" w:sz="4" w:space="0" w:color="auto"/>
              <w:right w:val="single" w:sz="4" w:space="0" w:color="auto"/>
            </w:tcBorders>
            <w:shd w:val="clear" w:color="auto" w:fill="auto"/>
            <w:vAlign w:val="center"/>
            <w:hideMark/>
          </w:tcPr>
          <w:p w14:paraId="1667491F" w14:textId="0F64B68D"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136CDF3D" w14:textId="362C90C5"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22</w:t>
            </w:r>
          </w:p>
        </w:tc>
        <w:tc>
          <w:tcPr>
            <w:tcW w:w="1196" w:type="dxa"/>
            <w:tcBorders>
              <w:top w:val="nil"/>
              <w:left w:val="nil"/>
              <w:bottom w:val="single" w:sz="4" w:space="0" w:color="auto"/>
              <w:right w:val="single" w:sz="4" w:space="0" w:color="auto"/>
            </w:tcBorders>
            <w:shd w:val="clear" w:color="auto" w:fill="auto"/>
            <w:noWrap/>
            <w:vAlign w:val="center"/>
            <w:hideMark/>
          </w:tcPr>
          <w:p w14:paraId="52BCEABF" w14:textId="2138CDDB"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675</w:t>
            </w:r>
          </w:p>
        </w:tc>
        <w:tc>
          <w:tcPr>
            <w:tcW w:w="1496" w:type="dxa"/>
            <w:tcBorders>
              <w:top w:val="nil"/>
              <w:left w:val="nil"/>
              <w:bottom w:val="single" w:sz="4" w:space="0" w:color="auto"/>
              <w:right w:val="single" w:sz="4" w:space="0" w:color="auto"/>
            </w:tcBorders>
            <w:shd w:val="clear" w:color="auto" w:fill="auto"/>
            <w:noWrap/>
            <w:vAlign w:val="center"/>
            <w:hideMark/>
          </w:tcPr>
          <w:p w14:paraId="34867515" w14:textId="34DCEA38"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14.850</w:t>
            </w:r>
          </w:p>
        </w:tc>
        <w:tc>
          <w:tcPr>
            <w:tcW w:w="3656" w:type="dxa"/>
            <w:tcBorders>
              <w:top w:val="nil"/>
              <w:left w:val="nil"/>
              <w:bottom w:val="single" w:sz="4" w:space="0" w:color="auto"/>
              <w:right w:val="single" w:sz="4" w:space="0" w:color="auto"/>
            </w:tcBorders>
            <w:shd w:val="clear" w:color="auto" w:fill="auto"/>
            <w:vAlign w:val="center"/>
            <w:hideMark/>
          </w:tcPr>
          <w:p w14:paraId="25467C59"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 chiếc/1 năm; lần đầu 4chiếc</w:t>
            </w:r>
          </w:p>
        </w:tc>
      </w:tr>
      <w:tr w:rsidR="00AC291C" w:rsidRPr="00005C35" w14:paraId="20C16120"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276F431C"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w:t>
            </w:r>
          </w:p>
        </w:tc>
        <w:tc>
          <w:tcPr>
            <w:tcW w:w="4776" w:type="dxa"/>
            <w:tcBorders>
              <w:top w:val="nil"/>
              <w:left w:val="nil"/>
              <w:bottom w:val="single" w:sz="4" w:space="0" w:color="auto"/>
              <w:right w:val="single" w:sz="4" w:space="0" w:color="auto"/>
            </w:tcBorders>
            <w:shd w:val="clear" w:color="auto" w:fill="auto"/>
            <w:vAlign w:val="center"/>
            <w:hideMark/>
          </w:tcPr>
          <w:p w14:paraId="726E42CA"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sơ mi dài tay cho nam</w:t>
            </w:r>
          </w:p>
        </w:tc>
        <w:tc>
          <w:tcPr>
            <w:tcW w:w="1576" w:type="dxa"/>
            <w:tcBorders>
              <w:top w:val="nil"/>
              <w:left w:val="nil"/>
              <w:bottom w:val="single" w:sz="4" w:space="0" w:color="auto"/>
              <w:right w:val="single" w:sz="4" w:space="0" w:color="auto"/>
            </w:tcBorders>
            <w:shd w:val="clear" w:color="auto" w:fill="auto"/>
            <w:vAlign w:val="center"/>
            <w:hideMark/>
          </w:tcPr>
          <w:p w14:paraId="0B053360" w14:textId="1A122942"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6190A43E" w14:textId="4572123C"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62</w:t>
            </w:r>
          </w:p>
        </w:tc>
        <w:tc>
          <w:tcPr>
            <w:tcW w:w="1196" w:type="dxa"/>
            <w:tcBorders>
              <w:top w:val="nil"/>
              <w:left w:val="nil"/>
              <w:bottom w:val="single" w:sz="4" w:space="0" w:color="auto"/>
              <w:right w:val="single" w:sz="4" w:space="0" w:color="auto"/>
            </w:tcBorders>
            <w:shd w:val="clear" w:color="auto" w:fill="auto"/>
            <w:noWrap/>
            <w:vAlign w:val="center"/>
            <w:hideMark/>
          </w:tcPr>
          <w:p w14:paraId="04F9CB79" w14:textId="5A2C2F28"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725</w:t>
            </w:r>
          </w:p>
        </w:tc>
        <w:tc>
          <w:tcPr>
            <w:tcW w:w="1496" w:type="dxa"/>
            <w:tcBorders>
              <w:top w:val="nil"/>
              <w:left w:val="nil"/>
              <w:bottom w:val="single" w:sz="4" w:space="0" w:color="auto"/>
              <w:right w:val="single" w:sz="4" w:space="0" w:color="auto"/>
            </w:tcBorders>
            <w:shd w:val="clear" w:color="auto" w:fill="auto"/>
            <w:noWrap/>
            <w:vAlign w:val="center"/>
            <w:hideMark/>
          </w:tcPr>
          <w:p w14:paraId="7DFF987A" w14:textId="395ECD93"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44.950</w:t>
            </w:r>
          </w:p>
        </w:tc>
        <w:tc>
          <w:tcPr>
            <w:tcW w:w="3656" w:type="dxa"/>
            <w:tcBorders>
              <w:top w:val="nil"/>
              <w:left w:val="nil"/>
              <w:bottom w:val="single" w:sz="4" w:space="0" w:color="auto"/>
              <w:right w:val="single" w:sz="4" w:space="0" w:color="auto"/>
            </w:tcBorders>
            <w:shd w:val="clear" w:color="auto" w:fill="auto"/>
            <w:vAlign w:val="center"/>
            <w:hideMark/>
          </w:tcPr>
          <w:p w14:paraId="51897103"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 chiếc/1 năm; lần đầu 4chiếc</w:t>
            </w:r>
          </w:p>
        </w:tc>
      </w:tr>
      <w:tr w:rsidR="00AC291C" w:rsidRPr="00005C35" w14:paraId="64194FB2"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35B7C4B8"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4</w:t>
            </w:r>
          </w:p>
        </w:tc>
        <w:tc>
          <w:tcPr>
            <w:tcW w:w="4776" w:type="dxa"/>
            <w:tcBorders>
              <w:top w:val="nil"/>
              <w:left w:val="nil"/>
              <w:bottom w:val="single" w:sz="4" w:space="0" w:color="auto"/>
              <w:right w:val="single" w:sz="4" w:space="0" w:color="auto"/>
            </w:tcBorders>
            <w:shd w:val="clear" w:color="auto" w:fill="auto"/>
            <w:vAlign w:val="center"/>
            <w:hideMark/>
          </w:tcPr>
          <w:p w14:paraId="6602943E"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sơ mi dài tay cho nữ</w:t>
            </w:r>
          </w:p>
        </w:tc>
        <w:tc>
          <w:tcPr>
            <w:tcW w:w="1576" w:type="dxa"/>
            <w:tcBorders>
              <w:top w:val="nil"/>
              <w:left w:val="nil"/>
              <w:bottom w:val="single" w:sz="4" w:space="0" w:color="auto"/>
              <w:right w:val="single" w:sz="4" w:space="0" w:color="auto"/>
            </w:tcBorders>
            <w:shd w:val="clear" w:color="auto" w:fill="auto"/>
            <w:vAlign w:val="center"/>
            <w:hideMark/>
          </w:tcPr>
          <w:p w14:paraId="0BFE00B8" w14:textId="05013FDF"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2A6E3F6D" w14:textId="2CF4940B"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22</w:t>
            </w:r>
          </w:p>
        </w:tc>
        <w:tc>
          <w:tcPr>
            <w:tcW w:w="1196" w:type="dxa"/>
            <w:tcBorders>
              <w:top w:val="nil"/>
              <w:left w:val="nil"/>
              <w:bottom w:val="single" w:sz="4" w:space="0" w:color="auto"/>
              <w:right w:val="single" w:sz="4" w:space="0" w:color="auto"/>
            </w:tcBorders>
            <w:shd w:val="clear" w:color="auto" w:fill="auto"/>
            <w:noWrap/>
            <w:vAlign w:val="center"/>
            <w:hideMark/>
          </w:tcPr>
          <w:p w14:paraId="6284155B" w14:textId="5B55CB6D"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785</w:t>
            </w:r>
          </w:p>
        </w:tc>
        <w:tc>
          <w:tcPr>
            <w:tcW w:w="1496" w:type="dxa"/>
            <w:tcBorders>
              <w:top w:val="nil"/>
              <w:left w:val="nil"/>
              <w:bottom w:val="single" w:sz="4" w:space="0" w:color="auto"/>
              <w:right w:val="single" w:sz="4" w:space="0" w:color="auto"/>
            </w:tcBorders>
            <w:shd w:val="clear" w:color="auto" w:fill="auto"/>
            <w:noWrap/>
            <w:vAlign w:val="center"/>
            <w:hideMark/>
          </w:tcPr>
          <w:p w14:paraId="00343F52" w14:textId="4FF501EE"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17.270</w:t>
            </w:r>
          </w:p>
        </w:tc>
        <w:tc>
          <w:tcPr>
            <w:tcW w:w="3656" w:type="dxa"/>
            <w:tcBorders>
              <w:top w:val="nil"/>
              <w:left w:val="nil"/>
              <w:bottom w:val="single" w:sz="4" w:space="0" w:color="auto"/>
              <w:right w:val="single" w:sz="4" w:space="0" w:color="auto"/>
            </w:tcBorders>
            <w:shd w:val="clear" w:color="auto" w:fill="auto"/>
            <w:vAlign w:val="center"/>
            <w:hideMark/>
          </w:tcPr>
          <w:p w14:paraId="6F6DD88B"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 chiếc/1 năm; lần đầu 4chiếc</w:t>
            </w:r>
          </w:p>
        </w:tc>
      </w:tr>
      <w:tr w:rsidR="00AC291C" w:rsidRPr="00005C35" w14:paraId="773B5A88"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3A1349FD"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5</w:t>
            </w:r>
          </w:p>
        </w:tc>
        <w:tc>
          <w:tcPr>
            <w:tcW w:w="4776" w:type="dxa"/>
            <w:tcBorders>
              <w:top w:val="nil"/>
              <w:left w:val="nil"/>
              <w:bottom w:val="single" w:sz="4" w:space="0" w:color="auto"/>
              <w:right w:val="single" w:sz="4" w:space="0" w:color="auto"/>
            </w:tcBorders>
            <w:shd w:val="clear" w:color="auto" w:fill="auto"/>
            <w:vAlign w:val="center"/>
            <w:hideMark/>
          </w:tcPr>
          <w:p w14:paraId="110A3F16"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sơ mi mặc trong áo khoác nam</w:t>
            </w:r>
          </w:p>
        </w:tc>
        <w:tc>
          <w:tcPr>
            <w:tcW w:w="1576" w:type="dxa"/>
            <w:tcBorders>
              <w:top w:val="nil"/>
              <w:left w:val="nil"/>
              <w:bottom w:val="single" w:sz="4" w:space="0" w:color="auto"/>
              <w:right w:val="single" w:sz="4" w:space="0" w:color="auto"/>
            </w:tcBorders>
            <w:shd w:val="clear" w:color="auto" w:fill="auto"/>
            <w:vAlign w:val="center"/>
            <w:hideMark/>
          </w:tcPr>
          <w:p w14:paraId="5122F01B" w14:textId="0557F190"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44620FBA" w14:textId="7C4D0D9A"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62</w:t>
            </w:r>
          </w:p>
        </w:tc>
        <w:tc>
          <w:tcPr>
            <w:tcW w:w="1196" w:type="dxa"/>
            <w:tcBorders>
              <w:top w:val="nil"/>
              <w:left w:val="nil"/>
              <w:bottom w:val="single" w:sz="4" w:space="0" w:color="auto"/>
              <w:right w:val="single" w:sz="4" w:space="0" w:color="auto"/>
            </w:tcBorders>
            <w:shd w:val="clear" w:color="auto" w:fill="auto"/>
            <w:noWrap/>
            <w:vAlign w:val="center"/>
            <w:hideMark/>
          </w:tcPr>
          <w:p w14:paraId="01023D33" w14:textId="7F2FC8B4"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700</w:t>
            </w:r>
          </w:p>
        </w:tc>
        <w:tc>
          <w:tcPr>
            <w:tcW w:w="1496" w:type="dxa"/>
            <w:tcBorders>
              <w:top w:val="nil"/>
              <w:left w:val="nil"/>
              <w:bottom w:val="single" w:sz="4" w:space="0" w:color="auto"/>
              <w:right w:val="single" w:sz="4" w:space="0" w:color="auto"/>
            </w:tcBorders>
            <w:shd w:val="clear" w:color="auto" w:fill="auto"/>
            <w:noWrap/>
            <w:vAlign w:val="center"/>
            <w:hideMark/>
          </w:tcPr>
          <w:p w14:paraId="4DF26CD9" w14:textId="4454E42C"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43.400</w:t>
            </w:r>
          </w:p>
        </w:tc>
        <w:tc>
          <w:tcPr>
            <w:tcW w:w="3656" w:type="dxa"/>
            <w:tcBorders>
              <w:top w:val="nil"/>
              <w:left w:val="nil"/>
              <w:bottom w:val="single" w:sz="4" w:space="0" w:color="auto"/>
              <w:right w:val="single" w:sz="4" w:space="0" w:color="auto"/>
            </w:tcBorders>
            <w:shd w:val="clear" w:color="auto" w:fill="auto"/>
            <w:vAlign w:val="center"/>
            <w:hideMark/>
          </w:tcPr>
          <w:p w14:paraId="684697D3"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 chiếc/1 năm; lần đầu 4chiếc</w:t>
            </w:r>
          </w:p>
        </w:tc>
      </w:tr>
      <w:tr w:rsidR="00AC291C" w:rsidRPr="00005C35" w14:paraId="4444F69A" w14:textId="77777777" w:rsidTr="0098759E">
        <w:trPr>
          <w:trHeight w:val="186"/>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3B0D0E4A"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6</w:t>
            </w:r>
          </w:p>
        </w:tc>
        <w:tc>
          <w:tcPr>
            <w:tcW w:w="4776" w:type="dxa"/>
            <w:tcBorders>
              <w:top w:val="nil"/>
              <w:left w:val="nil"/>
              <w:bottom w:val="single" w:sz="4" w:space="0" w:color="auto"/>
              <w:right w:val="single" w:sz="4" w:space="0" w:color="auto"/>
            </w:tcBorders>
            <w:shd w:val="clear" w:color="auto" w:fill="auto"/>
            <w:vAlign w:val="center"/>
            <w:hideMark/>
          </w:tcPr>
          <w:p w14:paraId="7EEA0286"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sơ mi mặc trong áo khoác nữ</w:t>
            </w:r>
          </w:p>
        </w:tc>
        <w:tc>
          <w:tcPr>
            <w:tcW w:w="1576" w:type="dxa"/>
            <w:tcBorders>
              <w:top w:val="nil"/>
              <w:left w:val="nil"/>
              <w:bottom w:val="single" w:sz="4" w:space="0" w:color="auto"/>
              <w:right w:val="single" w:sz="4" w:space="0" w:color="auto"/>
            </w:tcBorders>
            <w:shd w:val="clear" w:color="auto" w:fill="auto"/>
            <w:vAlign w:val="center"/>
            <w:hideMark/>
          </w:tcPr>
          <w:p w14:paraId="726FC01E" w14:textId="07C2503E"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442A3F67" w14:textId="7292A55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22</w:t>
            </w:r>
          </w:p>
        </w:tc>
        <w:tc>
          <w:tcPr>
            <w:tcW w:w="1196" w:type="dxa"/>
            <w:tcBorders>
              <w:top w:val="nil"/>
              <w:left w:val="nil"/>
              <w:bottom w:val="single" w:sz="4" w:space="0" w:color="auto"/>
              <w:right w:val="single" w:sz="4" w:space="0" w:color="auto"/>
            </w:tcBorders>
            <w:shd w:val="clear" w:color="auto" w:fill="auto"/>
            <w:noWrap/>
            <w:vAlign w:val="center"/>
            <w:hideMark/>
          </w:tcPr>
          <w:p w14:paraId="23CF19AD" w14:textId="253C2554"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700</w:t>
            </w:r>
          </w:p>
        </w:tc>
        <w:tc>
          <w:tcPr>
            <w:tcW w:w="1496" w:type="dxa"/>
            <w:tcBorders>
              <w:top w:val="nil"/>
              <w:left w:val="nil"/>
              <w:bottom w:val="single" w:sz="4" w:space="0" w:color="auto"/>
              <w:right w:val="single" w:sz="4" w:space="0" w:color="auto"/>
            </w:tcBorders>
            <w:shd w:val="clear" w:color="auto" w:fill="auto"/>
            <w:noWrap/>
            <w:vAlign w:val="center"/>
            <w:hideMark/>
          </w:tcPr>
          <w:p w14:paraId="5B18D1B8" w14:textId="73B3E914"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15.400</w:t>
            </w:r>
          </w:p>
        </w:tc>
        <w:tc>
          <w:tcPr>
            <w:tcW w:w="3656" w:type="dxa"/>
            <w:tcBorders>
              <w:top w:val="nil"/>
              <w:left w:val="nil"/>
              <w:bottom w:val="single" w:sz="4" w:space="0" w:color="auto"/>
              <w:right w:val="single" w:sz="4" w:space="0" w:color="auto"/>
            </w:tcBorders>
            <w:shd w:val="clear" w:color="auto" w:fill="auto"/>
            <w:vAlign w:val="center"/>
            <w:hideMark/>
          </w:tcPr>
          <w:p w14:paraId="623271CF"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 chiếc/1 năm; lần đầu 4chiếc</w:t>
            </w:r>
          </w:p>
        </w:tc>
      </w:tr>
      <w:tr w:rsidR="00AC291C" w:rsidRPr="00005C35" w14:paraId="35303835"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24B55B12"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7</w:t>
            </w:r>
          </w:p>
        </w:tc>
        <w:tc>
          <w:tcPr>
            <w:tcW w:w="4776" w:type="dxa"/>
            <w:tcBorders>
              <w:top w:val="nil"/>
              <w:left w:val="nil"/>
              <w:bottom w:val="single" w:sz="4" w:space="0" w:color="auto"/>
              <w:right w:val="single" w:sz="4" w:space="0" w:color="auto"/>
            </w:tcBorders>
            <w:shd w:val="clear" w:color="auto" w:fill="auto"/>
            <w:vAlign w:val="center"/>
            <w:hideMark/>
          </w:tcPr>
          <w:p w14:paraId="5C73954F"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khoác nam</w:t>
            </w:r>
          </w:p>
        </w:tc>
        <w:tc>
          <w:tcPr>
            <w:tcW w:w="1576" w:type="dxa"/>
            <w:tcBorders>
              <w:top w:val="nil"/>
              <w:left w:val="nil"/>
              <w:bottom w:val="single" w:sz="4" w:space="0" w:color="auto"/>
              <w:right w:val="single" w:sz="4" w:space="0" w:color="auto"/>
            </w:tcBorders>
            <w:shd w:val="clear" w:color="auto" w:fill="auto"/>
            <w:vAlign w:val="center"/>
            <w:hideMark/>
          </w:tcPr>
          <w:p w14:paraId="5933D462" w14:textId="5801A31E"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3467A7E4" w14:textId="7222B4EE"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33</w:t>
            </w:r>
          </w:p>
        </w:tc>
        <w:tc>
          <w:tcPr>
            <w:tcW w:w="1196" w:type="dxa"/>
            <w:tcBorders>
              <w:top w:val="nil"/>
              <w:left w:val="nil"/>
              <w:bottom w:val="single" w:sz="4" w:space="0" w:color="auto"/>
              <w:right w:val="single" w:sz="4" w:space="0" w:color="auto"/>
            </w:tcBorders>
            <w:shd w:val="clear" w:color="auto" w:fill="auto"/>
            <w:noWrap/>
            <w:vAlign w:val="center"/>
            <w:hideMark/>
          </w:tcPr>
          <w:p w14:paraId="07A0AC13" w14:textId="39D5084E"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2.300</w:t>
            </w:r>
          </w:p>
        </w:tc>
        <w:tc>
          <w:tcPr>
            <w:tcW w:w="1496" w:type="dxa"/>
            <w:tcBorders>
              <w:top w:val="nil"/>
              <w:left w:val="nil"/>
              <w:bottom w:val="single" w:sz="4" w:space="0" w:color="auto"/>
              <w:right w:val="single" w:sz="4" w:space="0" w:color="auto"/>
            </w:tcBorders>
            <w:shd w:val="clear" w:color="auto" w:fill="auto"/>
            <w:noWrap/>
            <w:vAlign w:val="center"/>
            <w:hideMark/>
          </w:tcPr>
          <w:p w14:paraId="39F60B00" w14:textId="3B2CC1FB"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75.900</w:t>
            </w:r>
          </w:p>
        </w:tc>
        <w:tc>
          <w:tcPr>
            <w:tcW w:w="3656" w:type="dxa"/>
            <w:tcBorders>
              <w:top w:val="nil"/>
              <w:left w:val="nil"/>
              <w:bottom w:val="single" w:sz="4" w:space="0" w:color="auto"/>
              <w:right w:val="single" w:sz="4" w:space="0" w:color="auto"/>
            </w:tcBorders>
            <w:shd w:val="clear" w:color="auto" w:fill="auto"/>
            <w:vAlign w:val="center"/>
            <w:hideMark/>
          </w:tcPr>
          <w:p w14:paraId="2F10DE63"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chiếc/02 năm; lần đầu 2chiếc</w:t>
            </w:r>
          </w:p>
        </w:tc>
      </w:tr>
      <w:tr w:rsidR="00AC291C" w:rsidRPr="00005C35" w14:paraId="591DF8E9"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15E92498"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8</w:t>
            </w:r>
          </w:p>
        </w:tc>
        <w:tc>
          <w:tcPr>
            <w:tcW w:w="4776" w:type="dxa"/>
            <w:tcBorders>
              <w:top w:val="nil"/>
              <w:left w:val="nil"/>
              <w:bottom w:val="single" w:sz="4" w:space="0" w:color="auto"/>
              <w:right w:val="single" w:sz="4" w:space="0" w:color="auto"/>
            </w:tcBorders>
            <w:shd w:val="clear" w:color="auto" w:fill="auto"/>
            <w:vAlign w:val="center"/>
            <w:hideMark/>
          </w:tcPr>
          <w:p w14:paraId="2C2D9ECE"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khoác nữ</w:t>
            </w:r>
          </w:p>
        </w:tc>
        <w:tc>
          <w:tcPr>
            <w:tcW w:w="1576" w:type="dxa"/>
            <w:tcBorders>
              <w:top w:val="nil"/>
              <w:left w:val="nil"/>
              <w:bottom w:val="single" w:sz="4" w:space="0" w:color="auto"/>
              <w:right w:val="single" w:sz="4" w:space="0" w:color="auto"/>
            </w:tcBorders>
            <w:shd w:val="clear" w:color="auto" w:fill="auto"/>
            <w:vAlign w:val="center"/>
            <w:hideMark/>
          </w:tcPr>
          <w:p w14:paraId="6D321887" w14:textId="3F1A9AFE"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35E3EF20" w14:textId="1F09AB6B"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14</w:t>
            </w:r>
          </w:p>
        </w:tc>
        <w:tc>
          <w:tcPr>
            <w:tcW w:w="1196" w:type="dxa"/>
            <w:tcBorders>
              <w:top w:val="nil"/>
              <w:left w:val="nil"/>
              <w:bottom w:val="single" w:sz="4" w:space="0" w:color="auto"/>
              <w:right w:val="single" w:sz="4" w:space="0" w:color="auto"/>
            </w:tcBorders>
            <w:shd w:val="clear" w:color="auto" w:fill="auto"/>
            <w:noWrap/>
            <w:vAlign w:val="center"/>
            <w:hideMark/>
          </w:tcPr>
          <w:p w14:paraId="045970AD" w14:textId="52C98EA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2.000</w:t>
            </w:r>
          </w:p>
        </w:tc>
        <w:tc>
          <w:tcPr>
            <w:tcW w:w="1496" w:type="dxa"/>
            <w:tcBorders>
              <w:top w:val="nil"/>
              <w:left w:val="nil"/>
              <w:bottom w:val="single" w:sz="4" w:space="0" w:color="auto"/>
              <w:right w:val="single" w:sz="4" w:space="0" w:color="auto"/>
            </w:tcBorders>
            <w:shd w:val="clear" w:color="auto" w:fill="auto"/>
            <w:noWrap/>
            <w:vAlign w:val="center"/>
            <w:hideMark/>
          </w:tcPr>
          <w:p w14:paraId="76444C59" w14:textId="59F0CB9A"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28.000</w:t>
            </w:r>
          </w:p>
        </w:tc>
        <w:tc>
          <w:tcPr>
            <w:tcW w:w="3656" w:type="dxa"/>
            <w:tcBorders>
              <w:top w:val="nil"/>
              <w:left w:val="nil"/>
              <w:bottom w:val="single" w:sz="4" w:space="0" w:color="auto"/>
              <w:right w:val="single" w:sz="4" w:space="0" w:color="auto"/>
            </w:tcBorders>
            <w:shd w:val="clear" w:color="auto" w:fill="auto"/>
            <w:vAlign w:val="center"/>
            <w:hideMark/>
          </w:tcPr>
          <w:p w14:paraId="3531F8AE"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chiếc/02 năm; lần đầu 2chiếc</w:t>
            </w:r>
          </w:p>
        </w:tc>
      </w:tr>
      <w:tr w:rsidR="00AC291C" w:rsidRPr="00005C35" w14:paraId="0050C143"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6DE2EA58"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9</w:t>
            </w:r>
          </w:p>
        </w:tc>
        <w:tc>
          <w:tcPr>
            <w:tcW w:w="4776" w:type="dxa"/>
            <w:tcBorders>
              <w:top w:val="nil"/>
              <w:left w:val="nil"/>
              <w:bottom w:val="single" w:sz="4" w:space="0" w:color="auto"/>
              <w:right w:val="single" w:sz="4" w:space="0" w:color="auto"/>
            </w:tcBorders>
            <w:shd w:val="clear" w:color="auto" w:fill="auto"/>
            <w:vAlign w:val="center"/>
            <w:hideMark/>
          </w:tcPr>
          <w:p w14:paraId="35451ACB"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măng tô nam</w:t>
            </w:r>
          </w:p>
        </w:tc>
        <w:tc>
          <w:tcPr>
            <w:tcW w:w="1576" w:type="dxa"/>
            <w:tcBorders>
              <w:top w:val="nil"/>
              <w:left w:val="nil"/>
              <w:bottom w:val="single" w:sz="4" w:space="0" w:color="auto"/>
              <w:right w:val="single" w:sz="4" w:space="0" w:color="auto"/>
            </w:tcBorders>
            <w:shd w:val="clear" w:color="auto" w:fill="auto"/>
            <w:vAlign w:val="center"/>
            <w:hideMark/>
          </w:tcPr>
          <w:p w14:paraId="3721BC15" w14:textId="05BFAC7D"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24393F68" w14:textId="79C0F420"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27</w:t>
            </w:r>
          </w:p>
        </w:tc>
        <w:tc>
          <w:tcPr>
            <w:tcW w:w="1196" w:type="dxa"/>
            <w:tcBorders>
              <w:top w:val="nil"/>
              <w:left w:val="nil"/>
              <w:bottom w:val="single" w:sz="4" w:space="0" w:color="auto"/>
              <w:right w:val="single" w:sz="4" w:space="0" w:color="auto"/>
            </w:tcBorders>
            <w:shd w:val="clear" w:color="auto" w:fill="auto"/>
            <w:noWrap/>
            <w:vAlign w:val="center"/>
            <w:hideMark/>
          </w:tcPr>
          <w:p w14:paraId="43424116" w14:textId="2B71E052"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2.629</w:t>
            </w:r>
          </w:p>
        </w:tc>
        <w:tc>
          <w:tcPr>
            <w:tcW w:w="1496" w:type="dxa"/>
            <w:tcBorders>
              <w:top w:val="nil"/>
              <w:left w:val="nil"/>
              <w:bottom w:val="single" w:sz="4" w:space="0" w:color="auto"/>
              <w:right w:val="single" w:sz="4" w:space="0" w:color="auto"/>
            </w:tcBorders>
            <w:shd w:val="clear" w:color="auto" w:fill="auto"/>
            <w:noWrap/>
            <w:vAlign w:val="center"/>
            <w:hideMark/>
          </w:tcPr>
          <w:p w14:paraId="5FC7CDB2" w14:textId="7C0B1720"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70.983</w:t>
            </w:r>
          </w:p>
        </w:tc>
        <w:tc>
          <w:tcPr>
            <w:tcW w:w="3656" w:type="dxa"/>
            <w:tcBorders>
              <w:top w:val="nil"/>
              <w:left w:val="nil"/>
              <w:bottom w:val="single" w:sz="4" w:space="0" w:color="auto"/>
              <w:right w:val="single" w:sz="4" w:space="0" w:color="auto"/>
            </w:tcBorders>
            <w:shd w:val="clear" w:color="auto" w:fill="auto"/>
            <w:vAlign w:val="center"/>
            <w:hideMark/>
          </w:tcPr>
          <w:p w14:paraId="0F2B044D"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chiếc/ 4 năm</w:t>
            </w:r>
          </w:p>
        </w:tc>
      </w:tr>
      <w:tr w:rsidR="00AC291C" w:rsidRPr="00005C35" w14:paraId="3934736D"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3512DF2A"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10</w:t>
            </w:r>
          </w:p>
        </w:tc>
        <w:tc>
          <w:tcPr>
            <w:tcW w:w="4776" w:type="dxa"/>
            <w:tcBorders>
              <w:top w:val="nil"/>
              <w:left w:val="nil"/>
              <w:bottom w:val="single" w:sz="4" w:space="0" w:color="auto"/>
              <w:right w:val="single" w:sz="4" w:space="0" w:color="auto"/>
            </w:tcBorders>
            <w:shd w:val="clear" w:color="auto" w:fill="auto"/>
            <w:vAlign w:val="center"/>
            <w:hideMark/>
          </w:tcPr>
          <w:p w14:paraId="30080E19"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măng tô nữ</w:t>
            </w:r>
          </w:p>
        </w:tc>
        <w:tc>
          <w:tcPr>
            <w:tcW w:w="1576" w:type="dxa"/>
            <w:tcBorders>
              <w:top w:val="nil"/>
              <w:left w:val="nil"/>
              <w:bottom w:val="single" w:sz="4" w:space="0" w:color="auto"/>
              <w:right w:val="single" w:sz="4" w:space="0" w:color="auto"/>
            </w:tcBorders>
            <w:shd w:val="clear" w:color="auto" w:fill="auto"/>
            <w:vAlign w:val="center"/>
            <w:hideMark/>
          </w:tcPr>
          <w:p w14:paraId="4011B404" w14:textId="50831717"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0233DC9E" w14:textId="06E4902A"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9</w:t>
            </w:r>
          </w:p>
        </w:tc>
        <w:tc>
          <w:tcPr>
            <w:tcW w:w="1196" w:type="dxa"/>
            <w:tcBorders>
              <w:top w:val="nil"/>
              <w:left w:val="nil"/>
              <w:bottom w:val="single" w:sz="4" w:space="0" w:color="auto"/>
              <w:right w:val="single" w:sz="4" w:space="0" w:color="auto"/>
            </w:tcBorders>
            <w:shd w:val="clear" w:color="auto" w:fill="auto"/>
            <w:noWrap/>
            <w:vAlign w:val="center"/>
            <w:hideMark/>
          </w:tcPr>
          <w:p w14:paraId="1AA340BD" w14:textId="57E1F27D"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2.629</w:t>
            </w:r>
          </w:p>
        </w:tc>
        <w:tc>
          <w:tcPr>
            <w:tcW w:w="1496" w:type="dxa"/>
            <w:tcBorders>
              <w:top w:val="nil"/>
              <w:left w:val="nil"/>
              <w:bottom w:val="single" w:sz="4" w:space="0" w:color="auto"/>
              <w:right w:val="single" w:sz="4" w:space="0" w:color="auto"/>
            </w:tcBorders>
            <w:shd w:val="clear" w:color="auto" w:fill="auto"/>
            <w:noWrap/>
            <w:vAlign w:val="center"/>
            <w:hideMark/>
          </w:tcPr>
          <w:p w14:paraId="03F75401" w14:textId="05B2B56C"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23.661</w:t>
            </w:r>
          </w:p>
        </w:tc>
        <w:tc>
          <w:tcPr>
            <w:tcW w:w="3656" w:type="dxa"/>
            <w:tcBorders>
              <w:top w:val="nil"/>
              <w:left w:val="nil"/>
              <w:bottom w:val="single" w:sz="4" w:space="0" w:color="auto"/>
              <w:right w:val="single" w:sz="4" w:space="0" w:color="auto"/>
            </w:tcBorders>
            <w:shd w:val="clear" w:color="auto" w:fill="auto"/>
            <w:vAlign w:val="center"/>
            <w:hideMark/>
          </w:tcPr>
          <w:p w14:paraId="425E5D77"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chiếc/ 4 năm</w:t>
            </w:r>
          </w:p>
        </w:tc>
      </w:tr>
      <w:tr w:rsidR="00AC291C" w:rsidRPr="00005C35" w14:paraId="36682BF2"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2C3CE43B"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11</w:t>
            </w:r>
          </w:p>
        </w:tc>
        <w:tc>
          <w:tcPr>
            <w:tcW w:w="4776" w:type="dxa"/>
            <w:tcBorders>
              <w:top w:val="nil"/>
              <w:left w:val="nil"/>
              <w:bottom w:val="single" w:sz="4" w:space="0" w:color="auto"/>
              <w:right w:val="single" w:sz="4" w:space="0" w:color="auto"/>
            </w:tcBorders>
            <w:shd w:val="clear" w:color="auto" w:fill="auto"/>
            <w:vAlign w:val="center"/>
            <w:hideMark/>
          </w:tcPr>
          <w:p w14:paraId="370C77C9"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gi-le</w:t>
            </w:r>
          </w:p>
        </w:tc>
        <w:tc>
          <w:tcPr>
            <w:tcW w:w="1576" w:type="dxa"/>
            <w:tcBorders>
              <w:top w:val="nil"/>
              <w:left w:val="nil"/>
              <w:bottom w:val="single" w:sz="4" w:space="0" w:color="auto"/>
              <w:right w:val="single" w:sz="4" w:space="0" w:color="auto"/>
            </w:tcBorders>
            <w:shd w:val="clear" w:color="auto" w:fill="auto"/>
            <w:vAlign w:val="center"/>
            <w:hideMark/>
          </w:tcPr>
          <w:p w14:paraId="745C3761" w14:textId="33E6AF1A"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10C56A85" w14:textId="09615428"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36</w:t>
            </w:r>
          </w:p>
        </w:tc>
        <w:tc>
          <w:tcPr>
            <w:tcW w:w="1196" w:type="dxa"/>
            <w:tcBorders>
              <w:top w:val="nil"/>
              <w:left w:val="nil"/>
              <w:bottom w:val="single" w:sz="4" w:space="0" w:color="auto"/>
              <w:right w:val="single" w:sz="4" w:space="0" w:color="auto"/>
            </w:tcBorders>
            <w:shd w:val="clear" w:color="auto" w:fill="auto"/>
            <w:noWrap/>
            <w:vAlign w:val="center"/>
            <w:hideMark/>
          </w:tcPr>
          <w:p w14:paraId="0094218C" w14:textId="1CBE1060"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600</w:t>
            </w:r>
          </w:p>
        </w:tc>
        <w:tc>
          <w:tcPr>
            <w:tcW w:w="1496" w:type="dxa"/>
            <w:tcBorders>
              <w:top w:val="nil"/>
              <w:left w:val="nil"/>
              <w:bottom w:val="single" w:sz="4" w:space="0" w:color="auto"/>
              <w:right w:val="single" w:sz="4" w:space="0" w:color="auto"/>
            </w:tcBorders>
            <w:shd w:val="clear" w:color="auto" w:fill="auto"/>
            <w:noWrap/>
            <w:vAlign w:val="center"/>
            <w:hideMark/>
          </w:tcPr>
          <w:p w14:paraId="4DD7B84C" w14:textId="4C3FDC5E"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21.600</w:t>
            </w:r>
          </w:p>
        </w:tc>
        <w:tc>
          <w:tcPr>
            <w:tcW w:w="3656" w:type="dxa"/>
            <w:tcBorders>
              <w:top w:val="nil"/>
              <w:left w:val="nil"/>
              <w:bottom w:val="single" w:sz="4" w:space="0" w:color="auto"/>
              <w:right w:val="single" w:sz="4" w:space="0" w:color="auto"/>
            </w:tcBorders>
            <w:shd w:val="clear" w:color="auto" w:fill="auto"/>
            <w:vAlign w:val="center"/>
            <w:hideMark/>
          </w:tcPr>
          <w:p w14:paraId="67C61D8A"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chiếc/ 2 năm</w:t>
            </w:r>
          </w:p>
        </w:tc>
      </w:tr>
      <w:tr w:rsidR="00AC291C" w:rsidRPr="00005C35" w14:paraId="3DC19122"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556AC392"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12</w:t>
            </w:r>
          </w:p>
        </w:tc>
        <w:tc>
          <w:tcPr>
            <w:tcW w:w="4776" w:type="dxa"/>
            <w:tcBorders>
              <w:top w:val="nil"/>
              <w:left w:val="nil"/>
              <w:bottom w:val="single" w:sz="4" w:space="0" w:color="auto"/>
              <w:right w:val="single" w:sz="4" w:space="0" w:color="auto"/>
            </w:tcBorders>
            <w:shd w:val="clear" w:color="auto" w:fill="auto"/>
            <w:vAlign w:val="center"/>
            <w:hideMark/>
          </w:tcPr>
          <w:p w14:paraId="7BDD9E03"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gió</w:t>
            </w:r>
          </w:p>
        </w:tc>
        <w:tc>
          <w:tcPr>
            <w:tcW w:w="1576" w:type="dxa"/>
            <w:tcBorders>
              <w:top w:val="nil"/>
              <w:left w:val="nil"/>
              <w:bottom w:val="single" w:sz="4" w:space="0" w:color="auto"/>
              <w:right w:val="single" w:sz="4" w:space="0" w:color="auto"/>
            </w:tcBorders>
            <w:shd w:val="clear" w:color="auto" w:fill="auto"/>
            <w:vAlign w:val="center"/>
            <w:hideMark/>
          </w:tcPr>
          <w:p w14:paraId="0003E177" w14:textId="48F5DB8A"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2FED35D3" w14:textId="1F64942D"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36</w:t>
            </w:r>
          </w:p>
        </w:tc>
        <w:tc>
          <w:tcPr>
            <w:tcW w:w="1196" w:type="dxa"/>
            <w:tcBorders>
              <w:top w:val="nil"/>
              <w:left w:val="nil"/>
              <w:bottom w:val="single" w:sz="4" w:space="0" w:color="auto"/>
              <w:right w:val="single" w:sz="4" w:space="0" w:color="auto"/>
            </w:tcBorders>
            <w:shd w:val="clear" w:color="auto" w:fill="auto"/>
            <w:noWrap/>
            <w:vAlign w:val="center"/>
            <w:hideMark/>
          </w:tcPr>
          <w:p w14:paraId="3A369DD8" w14:textId="2AEAA709"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700</w:t>
            </w:r>
          </w:p>
        </w:tc>
        <w:tc>
          <w:tcPr>
            <w:tcW w:w="1496" w:type="dxa"/>
            <w:tcBorders>
              <w:top w:val="nil"/>
              <w:left w:val="nil"/>
              <w:bottom w:val="single" w:sz="4" w:space="0" w:color="auto"/>
              <w:right w:val="single" w:sz="4" w:space="0" w:color="auto"/>
            </w:tcBorders>
            <w:shd w:val="clear" w:color="auto" w:fill="auto"/>
            <w:noWrap/>
            <w:vAlign w:val="center"/>
            <w:hideMark/>
          </w:tcPr>
          <w:p w14:paraId="5C5245FD" w14:textId="128A72E6"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25.200</w:t>
            </w:r>
          </w:p>
        </w:tc>
        <w:tc>
          <w:tcPr>
            <w:tcW w:w="3656" w:type="dxa"/>
            <w:tcBorders>
              <w:top w:val="nil"/>
              <w:left w:val="nil"/>
              <w:bottom w:val="single" w:sz="4" w:space="0" w:color="auto"/>
              <w:right w:val="single" w:sz="4" w:space="0" w:color="auto"/>
            </w:tcBorders>
            <w:shd w:val="clear" w:color="auto" w:fill="auto"/>
            <w:vAlign w:val="center"/>
            <w:hideMark/>
          </w:tcPr>
          <w:p w14:paraId="5B53ED40"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chiếc/ 2 năm</w:t>
            </w:r>
          </w:p>
        </w:tc>
      </w:tr>
      <w:tr w:rsidR="00AC291C" w:rsidRPr="00005C35" w14:paraId="4E6445C1"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45E999DF"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13</w:t>
            </w:r>
          </w:p>
        </w:tc>
        <w:tc>
          <w:tcPr>
            <w:tcW w:w="4776" w:type="dxa"/>
            <w:tcBorders>
              <w:top w:val="nil"/>
              <w:left w:val="nil"/>
              <w:bottom w:val="single" w:sz="4" w:space="0" w:color="auto"/>
              <w:right w:val="single" w:sz="4" w:space="0" w:color="auto"/>
            </w:tcBorders>
            <w:shd w:val="clear" w:color="auto" w:fill="auto"/>
            <w:vAlign w:val="center"/>
            <w:hideMark/>
          </w:tcPr>
          <w:p w14:paraId="2DC0D5A8"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bông nam</w:t>
            </w:r>
          </w:p>
        </w:tc>
        <w:tc>
          <w:tcPr>
            <w:tcW w:w="1576" w:type="dxa"/>
            <w:tcBorders>
              <w:top w:val="nil"/>
              <w:left w:val="nil"/>
              <w:bottom w:val="single" w:sz="4" w:space="0" w:color="auto"/>
              <w:right w:val="single" w:sz="4" w:space="0" w:color="auto"/>
            </w:tcBorders>
            <w:shd w:val="clear" w:color="auto" w:fill="auto"/>
            <w:vAlign w:val="center"/>
            <w:hideMark/>
          </w:tcPr>
          <w:p w14:paraId="59D1591C" w14:textId="6466A883"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4F546129" w14:textId="3EE203BA"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27</w:t>
            </w:r>
          </w:p>
        </w:tc>
        <w:tc>
          <w:tcPr>
            <w:tcW w:w="1196" w:type="dxa"/>
            <w:tcBorders>
              <w:top w:val="nil"/>
              <w:left w:val="nil"/>
              <w:bottom w:val="single" w:sz="4" w:space="0" w:color="auto"/>
              <w:right w:val="single" w:sz="4" w:space="0" w:color="auto"/>
            </w:tcBorders>
            <w:shd w:val="clear" w:color="auto" w:fill="auto"/>
            <w:noWrap/>
            <w:vAlign w:val="center"/>
            <w:hideMark/>
          </w:tcPr>
          <w:p w14:paraId="73204180" w14:textId="7E64EE2A"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1.100</w:t>
            </w:r>
          </w:p>
        </w:tc>
        <w:tc>
          <w:tcPr>
            <w:tcW w:w="1496" w:type="dxa"/>
            <w:tcBorders>
              <w:top w:val="nil"/>
              <w:left w:val="nil"/>
              <w:bottom w:val="single" w:sz="4" w:space="0" w:color="auto"/>
              <w:right w:val="single" w:sz="4" w:space="0" w:color="auto"/>
            </w:tcBorders>
            <w:shd w:val="clear" w:color="auto" w:fill="auto"/>
            <w:noWrap/>
            <w:vAlign w:val="center"/>
            <w:hideMark/>
          </w:tcPr>
          <w:p w14:paraId="377DC303" w14:textId="212C1E22"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29.700</w:t>
            </w:r>
          </w:p>
        </w:tc>
        <w:tc>
          <w:tcPr>
            <w:tcW w:w="3656" w:type="dxa"/>
            <w:tcBorders>
              <w:top w:val="nil"/>
              <w:left w:val="nil"/>
              <w:bottom w:val="single" w:sz="4" w:space="0" w:color="auto"/>
              <w:right w:val="single" w:sz="4" w:space="0" w:color="auto"/>
            </w:tcBorders>
            <w:shd w:val="clear" w:color="auto" w:fill="auto"/>
            <w:vAlign w:val="center"/>
            <w:hideMark/>
          </w:tcPr>
          <w:p w14:paraId="6EAF1923"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chiếc/ 4 năm</w:t>
            </w:r>
          </w:p>
        </w:tc>
      </w:tr>
      <w:tr w:rsidR="00AC291C" w:rsidRPr="00005C35" w14:paraId="2DFB0B2A"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77D4E8A2"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14</w:t>
            </w:r>
          </w:p>
        </w:tc>
        <w:tc>
          <w:tcPr>
            <w:tcW w:w="4776" w:type="dxa"/>
            <w:tcBorders>
              <w:top w:val="nil"/>
              <w:left w:val="nil"/>
              <w:bottom w:val="single" w:sz="4" w:space="0" w:color="auto"/>
              <w:right w:val="single" w:sz="4" w:space="0" w:color="auto"/>
            </w:tcBorders>
            <w:shd w:val="clear" w:color="auto" w:fill="auto"/>
            <w:vAlign w:val="center"/>
            <w:hideMark/>
          </w:tcPr>
          <w:p w14:paraId="3DED81CB"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Áo bông nữ</w:t>
            </w:r>
          </w:p>
        </w:tc>
        <w:tc>
          <w:tcPr>
            <w:tcW w:w="1576" w:type="dxa"/>
            <w:tcBorders>
              <w:top w:val="nil"/>
              <w:left w:val="nil"/>
              <w:bottom w:val="single" w:sz="4" w:space="0" w:color="auto"/>
              <w:right w:val="single" w:sz="4" w:space="0" w:color="auto"/>
            </w:tcBorders>
            <w:shd w:val="clear" w:color="auto" w:fill="auto"/>
            <w:vAlign w:val="center"/>
            <w:hideMark/>
          </w:tcPr>
          <w:p w14:paraId="5B9914CC" w14:textId="348CC8D5"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1ABFBDF6" w14:textId="08EBE8EA"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9</w:t>
            </w:r>
          </w:p>
        </w:tc>
        <w:tc>
          <w:tcPr>
            <w:tcW w:w="1196" w:type="dxa"/>
            <w:tcBorders>
              <w:top w:val="nil"/>
              <w:left w:val="nil"/>
              <w:bottom w:val="single" w:sz="4" w:space="0" w:color="auto"/>
              <w:right w:val="single" w:sz="4" w:space="0" w:color="auto"/>
            </w:tcBorders>
            <w:shd w:val="clear" w:color="auto" w:fill="auto"/>
            <w:noWrap/>
            <w:vAlign w:val="center"/>
            <w:hideMark/>
          </w:tcPr>
          <w:p w14:paraId="48E756C4" w14:textId="5462262E"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1.000</w:t>
            </w:r>
          </w:p>
        </w:tc>
        <w:tc>
          <w:tcPr>
            <w:tcW w:w="1496" w:type="dxa"/>
            <w:tcBorders>
              <w:top w:val="nil"/>
              <w:left w:val="nil"/>
              <w:bottom w:val="single" w:sz="4" w:space="0" w:color="auto"/>
              <w:right w:val="single" w:sz="4" w:space="0" w:color="auto"/>
            </w:tcBorders>
            <w:shd w:val="clear" w:color="auto" w:fill="auto"/>
            <w:noWrap/>
            <w:vAlign w:val="center"/>
            <w:hideMark/>
          </w:tcPr>
          <w:p w14:paraId="6DF87338" w14:textId="7462C391"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9.000</w:t>
            </w:r>
          </w:p>
        </w:tc>
        <w:tc>
          <w:tcPr>
            <w:tcW w:w="3656" w:type="dxa"/>
            <w:tcBorders>
              <w:top w:val="nil"/>
              <w:left w:val="nil"/>
              <w:bottom w:val="single" w:sz="4" w:space="0" w:color="auto"/>
              <w:right w:val="single" w:sz="4" w:space="0" w:color="auto"/>
            </w:tcBorders>
            <w:shd w:val="clear" w:color="auto" w:fill="auto"/>
            <w:vAlign w:val="center"/>
            <w:hideMark/>
          </w:tcPr>
          <w:p w14:paraId="6F691943"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chiếc/ 4 năm</w:t>
            </w:r>
          </w:p>
        </w:tc>
      </w:tr>
      <w:tr w:rsidR="00AC291C" w:rsidRPr="00005C35" w14:paraId="76E63E1F"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12E80C6C"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15</w:t>
            </w:r>
          </w:p>
        </w:tc>
        <w:tc>
          <w:tcPr>
            <w:tcW w:w="4776" w:type="dxa"/>
            <w:tcBorders>
              <w:top w:val="nil"/>
              <w:left w:val="nil"/>
              <w:bottom w:val="single" w:sz="4" w:space="0" w:color="auto"/>
              <w:right w:val="single" w:sz="4" w:space="0" w:color="auto"/>
            </w:tcBorders>
            <w:shd w:val="clear" w:color="auto" w:fill="auto"/>
            <w:vAlign w:val="center"/>
            <w:hideMark/>
          </w:tcPr>
          <w:p w14:paraId="6B314D9E"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Quần âu cho nam</w:t>
            </w:r>
          </w:p>
        </w:tc>
        <w:tc>
          <w:tcPr>
            <w:tcW w:w="1576" w:type="dxa"/>
            <w:tcBorders>
              <w:top w:val="nil"/>
              <w:left w:val="nil"/>
              <w:bottom w:val="single" w:sz="4" w:space="0" w:color="auto"/>
              <w:right w:val="single" w:sz="4" w:space="0" w:color="auto"/>
            </w:tcBorders>
            <w:shd w:val="clear" w:color="auto" w:fill="auto"/>
            <w:vAlign w:val="center"/>
            <w:hideMark/>
          </w:tcPr>
          <w:p w14:paraId="5D7BA40D" w14:textId="0BF591F5"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6B517816" w14:textId="307C9D6D"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62</w:t>
            </w:r>
          </w:p>
        </w:tc>
        <w:tc>
          <w:tcPr>
            <w:tcW w:w="1196" w:type="dxa"/>
            <w:tcBorders>
              <w:top w:val="nil"/>
              <w:left w:val="nil"/>
              <w:bottom w:val="single" w:sz="4" w:space="0" w:color="auto"/>
              <w:right w:val="single" w:sz="4" w:space="0" w:color="auto"/>
            </w:tcBorders>
            <w:shd w:val="clear" w:color="auto" w:fill="auto"/>
            <w:noWrap/>
            <w:vAlign w:val="center"/>
            <w:hideMark/>
          </w:tcPr>
          <w:p w14:paraId="2F78DD61" w14:textId="7CC2C5C1"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722</w:t>
            </w:r>
          </w:p>
        </w:tc>
        <w:tc>
          <w:tcPr>
            <w:tcW w:w="1496" w:type="dxa"/>
            <w:tcBorders>
              <w:top w:val="nil"/>
              <w:left w:val="nil"/>
              <w:bottom w:val="single" w:sz="4" w:space="0" w:color="auto"/>
              <w:right w:val="single" w:sz="4" w:space="0" w:color="auto"/>
            </w:tcBorders>
            <w:shd w:val="clear" w:color="auto" w:fill="auto"/>
            <w:noWrap/>
            <w:vAlign w:val="center"/>
            <w:hideMark/>
          </w:tcPr>
          <w:p w14:paraId="4AD18F9B" w14:textId="6E4ED772"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44.764</w:t>
            </w:r>
          </w:p>
        </w:tc>
        <w:tc>
          <w:tcPr>
            <w:tcW w:w="3656" w:type="dxa"/>
            <w:tcBorders>
              <w:top w:val="nil"/>
              <w:left w:val="nil"/>
              <w:bottom w:val="single" w:sz="4" w:space="0" w:color="auto"/>
              <w:right w:val="single" w:sz="4" w:space="0" w:color="auto"/>
            </w:tcBorders>
            <w:shd w:val="clear" w:color="auto" w:fill="auto"/>
            <w:vAlign w:val="center"/>
            <w:hideMark/>
          </w:tcPr>
          <w:p w14:paraId="647EFE14"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 chiếc/1 năm; lần đầu 4 chiếc</w:t>
            </w:r>
          </w:p>
        </w:tc>
      </w:tr>
      <w:tr w:rsidR="00AC291C" w:rsidRPr="00005C35" w14:paraId="11514974"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79EA2AF0"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lastRenderedPageBreak/>
              <w:t>16</w:t>
            </w:r>
          </w:p>
        </w:tc>
        <w:tc>
          <w:tcPr>
            <w:tcW w:w="4776" w:type="dxa"/>
            <w:tcBorders>
              <w:top w:val="nil"/>
              <w:left w:val="nil"/>
              <w:bottom w:val="single" w:sz="4" w:space="0" w:color="auto"/>
              <w:right w:val="single" w:sz="4" w:space="0" w:color="auto"/>
            </w:tcBorders>
            <w:shd w:val="clear" w:color="auto" w:fill="auto"/>
            <w:vAlign w:val="center"/>
            <w:hideMark/>
          </w:tcPr>
          <w:p w14:paraId="277E26CF"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Quần âu hoặc chân váy cho nữ</w:t>
            </w:r>
          </w:p>
        </w:tc>
        <w:tc>
          <w:tcPr>
            <w:tcW w:w="1576" w:type="dxa"/>
            <w:tcBorders>
              <w:top w:val="nil"/>
              <w:left w:val="nil"/>
              <w:bottom w:val="single" w:sz="4" w:space="0" w:color="auto"/>
              <w:right w:val="single" w:sz="4" w:space="0" w:color="auto"/>
            </w:tcBorders>
            <w:shd w:val="clear" w:color="auto" w:fill="auto"/>
            <w:vAlign w:val="center"/>
            <w:hideMark/>
          </w:tcPr>
          <w:p w14:paraId="2DA3A326" w14:textId="61AC20A8"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79B6BB5F" w14:textId="413D03F5"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22</w:t>
            </w:r>
          </w:p>
        </w:tc>
        <w:tc>
          <w:tcPr>
            <w:tcW w:w="1196" w:type="dxa"/>
            <w:tcBorders>
              <w:top w:val="nil"/>
              <w:left w:val="nil"/>
              <w:bottom w:val="single" w:sz="4" w:space="0" w:color="auto"/>
              <w:right w:val="single" w:sz="4" w:space="0" w:color="auto"/>
            </w:tcBorders>
            <w:shd w:val="clear" w:color="auto" w:fill="auto"/>
            <w:noWrap/>
            <w:vAlign w:val="center"/>
            <w:hideMark/>
          </w:tcPr>
          <w:p w14:paraId="723F3228" w14:textId="5AFD0080"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790</w:t>
            </w:r>
          </w:p>
        </w:tc>
        <w:tc>
          <w:tcPr>
            <w:tcW w:w="1496" w:type="dxa"/>
            <w:tcBorders>
              <w:top w:val="nil"/>
              <w:left w:val="nil"/>
              <w:bottom w:val="single" w:sz="4" w:space="0" w:color="auto"/>
              <w:right w:val="single" w:sz="4" w:space="0" w:color="auto"/>
            </w:tcBorders>
            <w:shd w:val="clear" w:color="auto" w:fill="auto"/>
            <w:noWrap/>
            <w:vAlign w:val="center"/>
            <w:hideMark/>
          </w:tcPr>
          <w:p w14:paraId="7D74121A" w14:textId="6FC2CC96"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17.380</w:t>
            </w:r>
          </w:p>
        </w:tc>
        <w:tc>
          <w:tcPr>
            <w:tcW w:w="3656" w:type="dxa"/>
            <w:tcBorders>
              <w:top w:val="nil"/>
              <w:left w:val="nil"/>
              <w:bottom w:val="single" w:sz="4" w:space="0" w:color="auto"/>
              <w:right w:val="single" w:sz="4" w:space="0" w:color="auto"/>
            </w:tcBorders>
            <w:shd w:val="clear" w:color="auto" w:fill="auto"/>
            <w:vAlign w:val="center"/>
            <w:hideMark/>
          </w:tcPr>
          <w:p w14:paraId="68E76D19"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 chiếc/1 năm; lần đầu 4 chiếc</w:t>
            </w:r>
          </w:p>
        </w:tc>
      </w:tr>
      <w:tr w:rsidR="00AC291C" w:rsidRPr="00005C35" w14:paraId="743F40A3"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767B93CB"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17</w:t>
            </w:r>
          </w:p>
        </w:tc>
        <w:tc>
          <w:tcPr>
            <w:tcW w:w="4776" w:type="dxa"/>
            <w:tcBorders>
              <w:top w:val="nil"/>
              <w:left w:val="nil"/>
              <w:bottom w:val="single" w:sz="4" w:space="0" w:color="auto"/>
              <w:right w:val="single" w:sz="4" w:space="0" w:color="auto"/>
            </w:tcBorders>
            <w:shd w:val="clear" w:color="auto" w:fill="auto"/>
            <w:vAlign w:val="center"/>
            <w:hideMark/>
          </w:tcPr>
          <w:p w14:paraId="7DE1DCD6"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Cà vạt</w:t>
            </w:r>
          </w:p>
        </w:tc>
        <w:tc>
          <w:tcPr>
            <w:tcW w:w="1576" w:type="dxa"/>
            <w:tcBorders>
              <w:top w:val="nil"/>
              <w:left w:val="nil"/>
              <w:bottom w:val="single" w:sz="4" w:space="0" w:color="auto"/>
              <w:right w:val="single" w:sz="4" w:space="0" w:color="auto"/>
            </w:tcBorders>
            <w:shd w:val="clear" w:color="auto" w:fill="auto"/>
            <w:vAlign w:val="center"/>
            <w:hideMark/>
          </w:tcPr>
          <w:p w14:paraId="5CE1F4F4" w14:textId="1F2F8C0F"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637F0E2E" w14:textId="32356C08"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44</w:t>
            </w:r>
          </w:p>
        </w:tc>
        <w:tc>
          <w:tcPr>
            <w:tcW w:w="1196" w:type="dxa"/>
            <w:tcBorders>
              <w:top w:val="nil"/>
              <w:left w:val="nil"/>
              <w:bottom w:val="single" w:sz="4" w:space="0" w:color="auto"/>
              <w:right w:val="single" w:sz="4" w:space="0" w:color="auto"/>
            </w:tcBorders>
            <w:shd w:val="clear" w:color="auto" w:fill="auto"/>
            <w:noWrap/>
            <w:vAlign w:val="center"/>
            <w:hideMark/>
          </w:tcPr>
          <w:p w14:paraId="1C4FD6E0" w14:textId="7124CDD2"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280</w:t>
            </w:r>
          </w:p>
        </w:tc>
        <w:tc>
          <w:tcPr>
            <w:tcW w:w="1496" w:type="dxa"/>
            <w:tcBorders>
              <w:top w:val="nil"/>
              <w:left w:val="nil"/>
              <w:bottom w:val="single" w:sz="4" w:space="0" w:color="auto"/>
              <w:right w:val="single" w:sz="4" w:space="0" w:color="auto"/>
            </w:tcBorders>
            <w:shd w:val="clear" w:color="auto" w:fill="auto"/>
            <w:noWrap/>
            <w:vAlign w:val="center"/>
            <w:hideMark/>
          </w:tcPr>
          <w:p w14:paraId="3DF312E3" w14:textId="07470CAE"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12.320</w:t>
            </w:r>
          </w:p>
        </w:tc>
        <w:tc>
          <w:tcPr>
            <w:tcW w:w="3656" w:type="dxa"/>
            <w:tcBorders>
              <w:top w:val="nil"/>
              <w:left w:val="nil"/>
              <w:bottom w:val="single" w:sz="4" w:space="0" w:color="auto"/>
              <w:right w:val="single" w:sz="4" w:space="0" w:color="auto"/>
            </w:tcBorders>
            <w:shd w:val="clear" w:color="auto" w:fill="auto"/>
            <w:vAlign w:val="center"/>
            <w:hideMark/>
          </w:tcPr>
          <w:p w14:paraId="31285B31"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01 chiếc/02 năm; lần đầu 02 chiếc</w:t>
            </w:r>
          </w:p>
        </w:tc>
      </w:tr>
      <w:tr w:rsidR="00AC291C" w:rsidRPr="00005C35" w14:paraId="36D69C14"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399FA540"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18</w:t>
            </w:r>
          </w:p>
        </w:tc>
        <w:tc>
          <w:tcPr>
            <w:tcW w:w="4776" w:type="dxa"/>
            <w:tcBorders>
              <w:top w:val="nil"/>
              <w:left w:val="nil"/>
              <w:bottom w:val="single" w:sz="4" w:space="0" w:color="auto"/>
              <w:right w:val="single" w:sz="4" w:space="0" w:color="auto"/>
            </w:tcBorders>
            <w:shd w:val="clear" w:color="auto" w:fill="auto"/>
            <w:vAlign w:val="center"/>
            <w:hideMark/>
          </w:tcPr>
          <w:p w14:paraId="3C9361CA"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Mũ kê-pi (nam) (bao gồm phù hiệu liền cành tùng)</w:t>
            </w:r>
          </w:p>
        </w:tc>
        <w:tc>
          <w:tcPr>
            <w:tcW w:w="1576" w:type="dxa"/>
            <w:tcBorders>
              <w:top w:val="nil"/>
              <w:left w:val="nil"/>
              <w:bottom w:val="single" w:sz="4" w:space="0" w:color="auto"/>
              <w:right w:val="single" w:sz="4" w:space="0" w:color="auto"/>
            </w:tcBorders>
            <w:shd w:val="clear" w:color="auto" w:fill="auto"/>
            <w:vAlign w:val="center"/>
            <w:hideMark/>
          </w:tcPr>
          <w:p w14:paraId="7D1B5E8B" w14:textId="4BBE2CF4"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1E06E45F" w14:textId="02B86416"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27</w:t>
            </w:r>
          </w:p>
        </w:tc>
        <w:tc>
          <w:tcPr>
            <w:tcW w:w="1196" w:type="dxa"/>
            <w:tcBorders>
              <w:top w:val="nil"/>
              <w:left w:val="nil"/>
              <w:bottom w:val="single" w:sz="4" w:space="0" w:color="auto"/>
              <w:right w:val="single" w:sz="4" w:space="0" w:color="auto"/>
            </w:tcBorders>
            <w:shd w:val="clear" w:color="auto" w:fill="auto"/>
            <w:noWrap/>
            <w:vAlign w:val="center"/>
            <w:hideMark/>
          </w:tcPr>
          <w:p w14:paraId="0973DD51" w14:textId="3096B1F1"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380</w:t>
            </w:r>
          </w:p>
        </w:tc>
        <w:tc>
          <w:tcPr>
            <w:tcW w:w="1496" w:type="dxa"/>
            <w:tcBorders>
              <w:top w:val="nil"/>
              <w:left w:val="nil"/>
              <w:bottom w:val="single" w:sz="4" w:space="0" w:color="auto"/>
              <w:right w:val="single" w:sz="4" w:space="0" w:color="auto"/>
            </w:tcBorders>
            <w:shd w:val="clear" w:color="auto" w:fill="auto"/>
            <w:noWrap/>
            <w:vAlign w:val="center"/>
            <w:hideMark/>
          </w:tcPr>
          <w:p w14:paraId="3CFE26DF" w14:textId="349398C3"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10.260</w:t>
            </w:r>
          </w:p>
        </w:tc>
        <w:tc>
          <w:tcPr>
            <w:tcW w:w="3656" w:type="dxa"/>
            <w:tcBorders>
              <w:top w:val="nil"/>
              <w:left w:val="nil"/>
              <w:bottom w:val="single" w:sz="4" w:space="0" w:color="auto"/>
              <w:right w:val="single" w:sz="4" w:space="0" w:color="auto"/>
            </w:tcBorders>
            <w:shd w:val="clear" w:color="auto" w:fill="auto"/>
            <w:vAlign w:val="center"/>
            <w:hideMark/>
          </w:tcPr>
          <w:p w14:paraId="7D26068F"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chiếc/ 4 năm</w:t>
            </w:r>
          </w:p>
        </w:tc>
      </w:tr>
      <w:tr w:rsidR="00AC291C" w:rsidRPr="00005C35" w14:paraId="6D5BBEE3"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622E761E"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19</w:t>
            </w:r>
          </w:p>
        </w:tc>
        <w:tc>
          <w:tcPr>
            <w:tcW w:w="4776" w:type="dxa"/>
            <w:tcBorders>
              <w:top w:val="nil"/>
              <w:left w:val="nil"/>
              <w:bottom w:val="single" w:sz="4" w:space="0" w:color="auto"/>
              <w:right w:val="single" w:sz="4" w:space="0" w:color="auto"/>
            </w:tcBorders>
            <w:shd w:val="clear" w:color="auto" w:fill="auto"/>
            <w:vAlign w:val="center"/>
            <w:hideMark/>
          </w:tcPr>
          <w:p w14:paraId="2B764859"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Mũ mềm (nữ) (bao gồm phù hiệu liền cành tùng)</w:t>
            </w:r>
          </w:p>
        </w:tc>
        <w:tc>
          <w:tcPr>
            <w:tcW w:w="1576" w:type="dxa"/>
            <w:tcBorders>
              <w:top w:val="nil"/>
              <w:left w:val="nil"/>
              <w:bottom w:val="single" w:sz="4" w:space="0" w:color="auto"/>
              <w:right w:val="single" w:sz="4" w:space="0" w:color="auto"/>
            </w:tcBorders>
            <w:shd w:val="clear" w:color="auto" w:fill="auto"/>
            <w:vAlign w:val="center"/>
            <w:hideMark/>
          </w:tcPr>
          <w:p w14:paraId="73C243F0" w14:textId="1D5846A3"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7EB54492" w14:textId="6A414F65"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9</w:t>
            </w:r>
          </w:p>
        </w:tc>
        <w:tc>
          <w:tcPr>
            <w:tcW w:w="1196" w:type="dxa"/>
            <w:tcBorders>
              <w:top w:val="nil"/>
              <w:left w:val="nil"/>
              <w:bottom w:val="single" w:sz="4" w:space="0" w:color="auto"/>
              <w:right w:val="single" w:sz="4" w:space="0" w:color="auto"/>
            </w:tcBorders>
            <w:shd w:val="clear" w:color="auto" w:fill="auto"/>
            <w:noWrap/>
            <w:vAlign w:val="center"/>
            <w:hideMark/>
          </w:tcPr>
          <w:p w14:paraId="0B1494F2" w14:textId="3247DAD4"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350</w:t>
            </w:r>
          </w:p>
        </w:tc>
        <w:tc>
          <w:tcPr>
            <w:tcW w:w="1496" w:type="dxa"/>
            <w:tcBorders>
              <w:top w:val="nil"/>
              <w:left w:val="nil"/>
              <w:bottom w:val="single" w:sz="4" w:space="0" w:color="auto"/>
              <w:right w:val="single" w:sz="4" w:space="0" w:color="auto"/>
            </w:tcBorders>
            <w:shd w:val="clear" w:color="auto" w:fill="auto"/>
            <w:noWrap/>
            <w:vAlign w:val="center"/>
            <w:hideMark/>
          </w:tcPr>
          <w:p w14:paraId="2FA2BDCA" w14:textId="44252AE6"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3.150</w:t>
            </w:r>
          </w:p>
        </w:tc>
        <w:tc>
          <w:tcPr>
            <w:tcW w:w="3656" w:type="dxa"/>
            <w:tcBorders>
              <w:top w:val="nil"/>
              <w:left w:val="nil"/>
              <w:bottom w:val="single" w:sz="4" w:space="0" w:color="auto"/>
              <w:right w:val="single" w:sz="4" w:space="0" w:color="auto"/>
            </w:tcBorders>
            <w:shd w:val="clear" w:color="auto" w:fill="auto"/>
            <w:vAlign w:val="center"/>
            <w:hideMark/>
          </w:tcPr>
          <w:p w14:paraId="1157B8DD"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chiếc/ 4 năm</w:t>
            </w:r>
          </w:p>
        </w:tc>
      </w:tr>
      <w:tr w:rsidR="00AC291C" w:rsidRPr="00005C35" w14:paraId="3AB9EE39"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73B70B0A"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20</w:t>
            </w:r>
          </w:p>
        </w:tc>
        <w:tc>
          <w:tcPr>
            <w:tcW w:w="4776" w:type="dxa"/>
            <w:tcBorders>
              <w:top w:val="nil"/>
              <w:left w:val="nil"/>
              <w:bottom w:val="single" w:sz="4" w:space="0" w:color="auto"/>
              <w:right w:val="single" w:sz="4" w:space="0" w:color="auto"/>
            </w:tcBorders>
            <w:shd w:val="clear" w:color="auto" w:fill="auto"/>
            <w:vAlign w:val="center"/>
            <w:hideMark/>
          </w:tcPr>
          <w:p w14:paraId="502F7325"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Mũ bông (bao gồm phù hiệu liền cành tùng)</w:t>
            </w:r>
          </w:p>
        </w:tc>
        <w:tc>
          <w:tcPr>
            <w:tcW w:w="1576" w:type="dxa"/>
            <w:tcBorders>
              <w:top w:val="nil"/>
              <w:left w:val="nil"/>
              <w:bottom w:val="single" w:sz="4" w:space="0" w:color="auto"/>
              <w:right w:val="single" w:sz="4" w:space="0" w:color="auto"/>
            </w:tcBorders>
            <w:shd w:val="clear" w:color="auto" w:fill="auto"/>
            <w:vAlign w:val="center"/>
            <w:hideMark/>
          </w:tcPr>
          <w:p w14:paraId="47613DAA" w14:textId="60EB85D4"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788779D2" w14:textId="542EF9F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36</w:t>
            </w:r>
          </w:p>
        </w:tc>
        <w:tc>
          <w:tcPr>
            <w:tcW w:w="1196" w:type="dxa"/>
            <w:tcBorders>
              <w:top w:val="nil"/>
              <w:left w:val="nil"/>
              <w:bottom w:val="single" w:sz="4" w:space="0" w:color="auto"/>
              <w:right w:val="single" w:sz="4" w:space="0" w:color="auto"/>
            </w:tcBorders>
            <w:shd w:val="clear" w:color="auto" w:fill="auto"/>
            <w:noWrap/>
            <w:vAlign w:val="center"/>
            <w:hideMark/>
          </w:tcPr>
          <w:p w14:paraId="0059700B" w14:textId="705D015D"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385</w:t>
            </w:r>
          </w:p>
        </w:tc>
        <w:tc>
          <w:tcPr>
            <w:tcW w:w="1496" w:type="dxa"/>
            <w:tcBorders>
              <w:top w:val="nil"/>
              <w:left w:val="nil"/>
              <w:bottom w:val="single" w:sz="4" w:space="0" w:color="auto"/>
              <w:right w:val="single" w:sz="4" w:space="0" w:color="auto"/>
            </w:tcBorders>
            <w:shd w:val="clear" w:color="auto" w:fill="auto"/>
            <w:noWrap/>
            <w:vAlign w:val="center"/>
            <w:hideMark/>
          </w:tcPr>
          <w:p w14:paraId="022C0821" w14:textId="1463A13B"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13.860</w:t>
            </w:r>
          </w:p>
        </w:tc>
        <w:tc>
          <w:tcPr>
            <w:tcW w:w="3656" w:type="dxa"/>
            <w:tcBorders>
              <w:top w:val="nil"/>
              <w:left w:val="nil"/>
              <w:bottom w:val="single" w:sz="4" w:space="0" w:color="auto"/>
              <w:right w:val="single" w:sz="4" w:space="0" w:color="auto"/>
            </w:tcBorders>
            <w:shd w:val="clear" w:color="auto" w:fill="auto"/>
            <w:vAlign w:val="center"/>
            <w:hideMark/>
          </w:tcPr>
          <w:p w14:paraId="6E407AF5"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chiếc/ 4 năm</w:t>
            </w:r>
          </w:p>
        </w:tc>
      </w:tr>
      <w:tr w:rsidR="00AC291C" w:rsidRPr="00005C35" w14:paraId="33BA9C7F"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09F4C39F"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21</w:t>
            </w:r>
          </w:p>
        </w:tc>
        <w:tc>
          <w:tcPr>
            <w:tcW w:w="4776" w:type="dxa"/>
            <w:tcBorders>
              <w:top w:val="nil"/>
              <w:left w:val="nil"/>
              <w:bottom w:val="single" w:sz="4" w:space="0" w:color="auto"/>
              <w:right w:val="single" w:sz="4" w:space="0" w:color="auto"/>
            </w:tcBorders>
            <w:shd w:val="clear" w:color="auto" w:fill="auto"/>
            <w:vAlign w:val="center"/>
            <w:hideMark/>
          </w:tcPr>
          <w:p w14:paraId="0E01661C"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Thắt lưng nam</w:t>
            </w:r>
          </w:p>
        </w:tc>
        <w:tc>
          <w:tcPr>
            <w:tcW w:w="1576" w:type="dxa"/>
            <w:tcBorders>
              <w:top w:val="nil"/>
              <w:left w:val="nil"/>
              <w:bottom w:val="single" w:sz="4" w:space="0" w:color="auto"/>
              <w:right w:val="single" w:sz="4" w:space="0" w:color="auto"/>
            </w:tcBorders>
            <w:shd w:val="clear" w:color="auto" w:fill="auto"/>
            <w:vAlign w:val="center"/>
            <w:hideMark/>
          </w:tcPr>
          <w:p w14:paraId="66B6EE40" w14:textId="4D2D0C7B"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12DF024B" w14:textId="67A50325"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27</w:t>
            </w:r>
          </w:p>
        </w:tc>
        <w:tc>
          <w:tcPr>
            <w:tcW w:w="1196" w:type="dxa"/>
            <w:tcBorders>
              <w:top w:val="nil"/>
              <w:left w:val="nil"/>
              <w:bottom w:val="single" w:sz="4" w:space="0" w:color="auto"/>
              <w:right w:val="single" w:sz="4" w:space="0" w:color="auto"/>
            </w:tcBorders>
            <w:shd w:val="clear" w:color="auto" w:fill="auto"/>
            <w:noWrap/>
            <w:vAlign w:val="center"/>
            <w:hideMark/>
          </w:tcPr>
          <w:p w14:paraId="1067A016" w14:textId="1E39D46E"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350</w:t>
            </w:r>
          </w:p>
        </w:tc>
        <w:tc>
          <w:tcPr>
            <w:tcW w:w="1496" w:type="dxa"/>
            <w:tcBorders>
              <w:top w:val="nil"/>
              <w:left w:val="nil"/>
              <w:bottom w:val="single" w:sz="4" w:space="0" w:color="auto"/>
              <w:right w:val="single" w:sz="4" w:space="0" w:color="auto"/>
            </w:tcBorders>
            <w:shd w:val="clear" w:color="auto" w:fill="auto"/>
            <w:noWrap/>
            <w:vAlign w:val="center"/>
            <w:hideMark/>
          </w:tcPr>
          <w:p w14:paraId="72751F3E" w14:textId="67A4E76B"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9.450</w:t>
            </w:r>
          </w:p>
        </w:tc>
        <w:tc>
          <w:tcPr>
            <w:tcW w:w="3656" w:type="dxa"/>
            <w:tcBorders>
              <w:top w:val="nil"/>
              <w:left w:val="nil"/>
              <w:bottom w:val="single" w:sz="4" w:space="0" w:color="auto"/>
              <w:right w:val="single" w:sz="4" w:space="0" w:color="auto"/>
            </w:tcBorders>
            <w:shd w:val="clear" w:color="auto" w:fill="auto"/>
            <w:vAlign w:val="center"/>
            <w:hideMark/>
          </w:tcPr>
          <w:p w14:paraId="123C70A8"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chiếc/ 1 năm</w:t>
            </w:r>
          </w:p>
        </w:tc>
      </w:tr>
      <w:tr w:rsidR="00AC291C" w:rsidRPr="00005C35" w14:paraId="158EF5D6"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19128835"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22</w:t>
            </w:r>
          </w:p>
        </w:tc>
        <w:tc>
          <w:tcPr>
            <w:tcW w:w="4776" w:type="dxa"/>
            <w:tcBorders>
              <w:top w:val="nil"/>
              <w:left w:val="nil"/>
              <w:bottom w:val="single" w:sz="4" w:space="0" w:color="auto"/>
              <w:right w:val="single" w:sz="4" w:space="0" w:color="auto"/>
            </w:tcBorders>
            <w:shd w:val="clear" w:color="auto" w:fill="auto"/>
            <w:vAlign w:val="center"/>
            <w:hideMark/>
          </w:tcPr>
          <w:p w14:paraId="77002B72"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Thắt lưng nữ</w:t>
            </w:r>
          </w:p>
        </w:tc>
        <w:tc>
          <w:tcPr>
            <w:tcW w:w="1576" w:type="dxa"/>
            <w:tcBorders>
              <w:top w:val="nil"/>
              <w:left w:val="nil"/>
              <w:bottom w:val="single" w:sz="4" w:space="0" w:color="auto"/>
              <w:right w:val="single" w:sz="4" w:space="0" w:color="auto"/>
            </w:tcBorders>
            <w:shd w:val="clear" w:color="auto" w:fill="auto"/>
            <w:vAlign w:val="center"/>
            <w:hideMark/>
          </w:tcPr>
          <w:p w14:paraId="5C8FBE95" w14:textId="3C4EEED4"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118F31E0" w14:textId="4BF04272"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9</w:t>
            </w:r>
          </w:p>
        </w:tc>
        <w:tc>
          <w:tcPr>
            <w:tcW w:w="1196" w:type="dxa"/>
            <w:tcBorders>
              <w:top w:val="nil"/>
              <w:left w:val="nil"/>
              <w:bottom w:val="single" w:sz="4" w:space="0" w:color="auto"/>
              <w:right w:val="single" w:sz="4" w:space="0" w:color="auto"/>
            </w:tcBorders>
            <w:shd w:val="clear" w:color="auto" w:fill="auto"/>
            <w:noWrap/>
            <w:vAlign w:val="center"/>
            <w:hideMark/>
          </w:tcPr>
          <w:p w14:paraId="3D790663" w14:textId="24E25362"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350</w:t>
            </w:r>
          </w:p>
        </w:tc>
        <w:tc>
          <w:tcPr>
            <w:tcW w:w="1496" w:type="dxa"/>
            <w:tcBorders>
              <w:top w:val="nil"/>
              <w:left w:val="nil"/>
              <w:bottom w:val="single" w:sz="4" w:space="0" w:color="auto"/>
              <w:right w:val="single" w:sz="4" w:space="0" w:color="auto"/>
            </w:tcBorders>
            <w:shd w:val="clear" w:color="auto" w:fill="auto"/>
            <w:noWrap/>
            <w:vAlign w:val="center"/>
            <w:hideMark/>
          </w:tcPr>
          <w:p w14:paraId="66F6DDA7" w14:textId="000AC34B"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3.150</w:t>
            </w:r>
          </w:p>
        </w:tc>
        <w:tc>
          <w:tcPr>
            <w:tcW w:w="3656" w:type="dxa"/>
            <w:tcBorders>
              <w:top w:val="nil"/>
              <w:left w:val="nil"/>
              <w:bottom w:val="single" w:sz="4" w:space="0" w:color="auto"/>
              <w:right w:val="single" w:sz="4" w:space="0" w:color="auto"/>
            </w:tcBorders>
            <w:shd w:val="clear" w:color="auto" w:fill="auto"/>
            <w:vAlign w:val="center"/>
            <w:hideMark/>
          </w:tcPr>
          <w:p w14:paraId="27A239C5"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chiếc/ 1 năm</w:t>
            </w:r>
          </w:p>
        </w:tc>
      </w:tr>
      <w:tr w:rsidR="00AC291C" w:rsidRPr="00005C35" w14:paraId="15A46C86"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2879E038"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23</w:t>
            </w:r>
          </w:p>
        </w:tc>
        <w:tc>
          <w:tcPr>
            <w:tcW w:w="4776" w:type="dxa"/>
            <w:tcBorders>
              <w:top w:val="nil"/>
              <w:left w:val="nil"/>
              <w:bottom w:val="single" w:sz="4" w:space="0" w:color="auto"/>
              <w:right w:val="single" w:sz="4" w:space="0" w:color="auto"/>
            </w:tcBorders>
            <w:shd w:val="clear" w:color="auto" w:fill="auto"/>
            <w:vAlign w:val="center"/>
            <w:hideMark/>
          </w:tcPr>
          <w:p w14:paraId="669B9723"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Giày da cho nam</w:t>
            </w:r>
          </w:p>
        </w:tc>
        <w:tc>
          <w:tcPr>
            <w:tcW w:w="1576" w:type="dxa"/>
            <w:tcBorders>
              <w:top w:val="nil"/>
              <w:left w:val="nil"/>
              <w:bottom w:val="single" w:sz="4" w:space="0" w:color="auto"/>
              <w:right w:val="single" w:sz="4" w:space="0" w:color="auto"/>
            </w:tcBorders>
            <w:shd w:val="clear" w:color="auto" w:fill="auto"/>
            <w:vAlign w:val="center"/>
            <w:hideMark/>
          </w:tcPr>
          <w:p w14:paraId="7A020EE6" w14:textId="37F2C759"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3C02910E" w14:textId="798DEE4F"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27</w:t>
            </w:r>
          </w:p>
        </w:tc>
        <w:tc>
          <w:tcPr>
            <w:tcW w:w="1196" w:type="dxa"/>
            <w:tcBorders>
              <w:top w:val="nil"/>
              <w:left w:val="nil"/>
              <w:bottom w:val="single" w:sz="4" w:space="0" w:color="auto"/>
              <w:right w:val="single" w:sz="4" w:space="0" w:color="auto"/>
            </w:tcBorders>
            <w:shd w:val="clear" w:color="auto" w:fill="auto"/>
            <w:noWrap/>
            <w:vAlign w:val="center"/>
            <w:hideMark/>
          </w:tcPr>
          <w:p w14:paraId="49839788" w14:textId="6C759ECD"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700</w:t>
            </w:r>
          </w:p>
        </w:tc>
        <w:tc>
          <w:tcPr>
            <w:tcW w:w="1496" w:type="dxa"/>
            <w:tcBorders>
              <w:top w:val="nil"/>
              <w:left w:val="nil"/>
              <w:bottom w:val="single" w:sz="4" w:space="0" w:color="auto"/>
              <w:right w:val="single" w:sz="4" w:space="0" w:color="auto"/>
            </w:tcBorders>
            <w:shd w:val="clear" w:color="auto" w:fill="auto"/>
            <w:noWrap/>
            <w:vAlign w:val="center"/>
            <w:hideMark/>
          </w:tcPr>
          <w:p w14:paraId="58592741" w14:textId="57BC4024"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18.900</w:t>
            </w:r>
          </w:p>
        </w:tc>
        <w:tc>
          <w:tcPr>
            <w:tcW w:w="3656" w:type="dxa"/>
            <w:tcBorders>
              <w:top w:val="nil"/>
              <w:left w:val="nil"/>
              <w:bottom w:val="single" w:sz="4" w:space="0" w:color="auto"/>
              <w:right w:val="single" w:sz="4" w:space="0" w:color="auto"/>
            </w:tcBorders>
            <w:shd w:val="clear" w:color="auto" w:fill="auto"/>
            <w:vAlign w:val="center"/>
            <w:hideMark/>
          </w:tcPr>
          <w:p w14:paraId="6F43C333"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đôi/1 năm</w:t>
            </w:r>
          </w:p>
        </w:tc>
      </w:tr>
      <w:tr w:rsidR="00AC291C" w:rsidRPr="00005C35" w14:paraId="2A3B2412" w14:textId="77777777" w:rsidTr="0098759E">
        <w:trPr>
          <w:trHeight w:val="286"/>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5FE400DB"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24</w:t>
            </w:r>
          </w:p>
        </w:tc>
        <w:tc>
          <w:tcPr>
            <w:tcW w:w="4776" w:type="dxa"/>
            <w:tcBorders>
              <w:top w:val="nil"/>
              <w:left w:val="nil"/>
              <w:bottom w:val="single" w:sz="4" w:space="0" w:color="auto"/>
              <w:right w:val="single" w:sz="4" w:space="0" w:color="auto"/>
            </w:tcBorders>
            <w:shd w:val="clear" w:color="auto" w:fill="auto"/>
            <w:vAlign w:val="center"/>
            <w:hideMark/>
          </w:tcPr>
          <w:p w14:paraId="4901C9E5"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Giầy da cho nữ</w:t>
            </w:r>
          </w:p>
        </w:tc>
        <w:tc>
          <w:tcPr>
            <w:tcW w:w="1576" w:type="dxa"/>
            <w:tcBorders>
              <w:top w:val="nil"/>
              <w:left w:val="nil"/>
              <w:bottom w:val="single" w:sz="4" w:space="0" w:color="auto"/>
              <w:right w:val="single" w:sz="4" w:space="0" w:color="auto"/>
            </w:tcBorders>
            <w:shd w:val="clear" w:color="auto" w:fill="auto"/>
            <w:vAlign w:val="center"/>
            <w:hideMark/>
          </w:tcPr>
          <w:p w14:paraId="64AB2517" w14:textId="6BF595B1"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14BAC776" w14:textId="143B714D"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9</w:t>
            </w:r>
          </w:p>
        </w:tc>
        <w:tc>
          <w:tcPr>
            <w:tcW w:w="1196" w:type="dxa"/>
            <w:tcBorders>
              <w:top w:val="nil"/>
              <w:left w:val="nil"/>
              <w:bottom w:val="single" w:sz="4" w:space="0" w:color="auto"/>
              <w:right w:val="single" w:sz="4" w:space="0" w:color="auto"/>
            </w:tcBorders>
            <w:shd w:val="clear" w:color="auto" w:fill="auto"/>
            <w:noWrap/>
            <w:vAlign w:val="center"/>
            <w:hideMark/>
          </w:tcPr>
          <w:p w14:paraId="5C82C71E" w14:textId="203E0D83"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680</w:t>
            </w:r>
          </w:p>
        </w:tc>
        <w:tc>
          <w:tcPr>
            <w:tcW w:w="1496" w:type="dxa"/>
            <w:tcBorders>
              <w:top w:val="nil"/>
              <w:left w:val="nil"/>
              <w:bottom w:val="single" w:sz="4" w:space="0" w:color="auto"/>
              <w:right w:val="single" w:sz="4" w:space="0" w:color="auto"/>
            </w:tcBorders>
            <w:shd w:val="clear" w:color="auto" w:fill="auto"/>
            <w:noWrap/>
            <w:vAlign w:val="center"/>
            <w:hideMark/>
          </w:tcPr>
          <w:p w14:paraId="201DAE28" w14:textId="17E83AE4"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6.120</w:t>
            </w:r>
          </w:p>
        </w:tc>
        <w:tc>
          <w:tcPr>
            <w:tcW w:w="3656" w:type="dxa"/>
            <w:tcBorders>
              <w:top w:val="nil"/>
              <w:left w:val="nil"/>
              <w:bottom w:val="single" w:sz="4" w:space="0" w:color="auto"/>
              <w:right w:val="single" w:sz="4" w:space="0" w:color="auto"/>
            </w:tcBorders>
            <w:shd w:val="clear" w:color="auto" w:fill="auto"/>
            <w:vAlign w:val="center"/>
            <w:hideMark/>
          </w:tcPr>
          <w:p w14:paraId="2DAEE95B"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 đôi/1 năm</w:t>
            </w:r>
          </w:p>
        </w:tc>
      </w:tr>
      <w:tr w:rsidR="00AC291C" w:rsidRPr="00005C35" w14:paraId="513E55C8" w14:textId="77777777" w:rsidTr="0098759E">
        <w:trPr>
          <w:trHeight w:val="244"/>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39E3A27A"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25</w:t>
            </w:r>
          </w:p>
        </w:tc>
        <w:tc>
          <w:tcPr>
            <w:tcW w:w="4776" w:type="dxa"/>
            <w:tcBorders>
              <w:top w:val="nil"/>
              <w:left w:val="nil"/>
              <w:bottom w:val="single" w:sz="4" w:space="0" w:color="auto"/>
              <w:right w:val="single" w:sz="4" w:space="0" w:color="auto"/>
            </w:tcBorders>
            <w:shd w:val="clear" w:color="auto" w:fill="auto"/>
            <w:vAlign w:val="center"/>
            <w:hideMark/>
          </w:tcPr>
          <w:p w14:paraId="6CDCF749"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Tất</w:t>
            </w:r>
          </w:p>
        </w:tc>
        <w:tc>
          <w:tcPr>
            <w:tcW w:w="1576" w:type="dxa"/>
            <w:tcBorders>
              <w:top w:val="nil"/>
              <w:left w:val="nil"/>
              <w:bottom w:val="single" w:sz="4" w:space="0" w:color="auto"/>
              <w:right w:val="single" w:sz="4" w:space="0" w:color="auto"/>
            </w:tcBorders>
            <w:shd w:val="clear" w:color="auto" w:fill="auto"/>
            <w:vAlign w:val="center"/>
            <w:hideMark/>
          </w:tcPr>
          <w:p w14:paraId="7407AAF8" w14:textId="4327FA1F"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6536EB3F" w14:textId="4AD3FFCB"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144</w:t>
            </w:r>
          </w:p>
        </w:tc>
        <w:tc>
          <w:tcPr>
            <w:tcW w:w="1196" w:type="dxa"/>
            <w:tcBorders>
              <w:top w:val="nil"/>
              <w:left w:val="nil"/>
              <w:bottom w:val="single" w:sz="4" w:space="0" w:color="auto"/>
              <w:right w:val="single" w:sz="4" w:space="0" w:color="auto"/>
            </w:tcBorders>
            <w:shd w:val="clear" w:color="auto" w:fill="auto"/>
            <w:noWrap/>
            <w:vAlign w:val="center"/>
            <w:hideMark/>
          </w:tcPr>
          <w:p w14:paraId="06EBB32C" w14:textId="6AAD15B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40</w:t>
            </w:r>
          </w:p>
        </w:tc>
        <w:tc>
          <w:tcPr>
            <w:tcW w:w="1496" w:type="dxa"/>
            <w:tcBorders>
              <w:top w:val="nil"/>
              <w:left w:val="nil"/>
              <w:bottom w:val="single" w:sz="4" w:space="0" w:color="auto"/>
              <w:right w:val="single" w:sz="4" w:space="0" w:color="auto"/>
            </w:tcBorders>
            <w:shd w:val="clear" w:color="auto" w:fill="auto"/>
            <w:noWrap/>
            <w:vAlign w:val="center"/>
            <w:hideMark/>
          </w:tcPr>
          <w:p w14:paraId="1B4545F3" w14:textId="2A1D3419"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5.760</w:t>
            </w:r>
          </w:p>
        </w:tc>
        <w:tc>
          <w:tcPr>
            <w:tcW w:w="3656" w:type="dxa"/>
            <w:tcBorders>
              <w:top w:val="nil"/>
              <w:left w:val="nil"/>
              <w:bottom w:val="single" w:sz="4" w:space="0" w:color="auto"/>
              <w:right w:val="single" w:sz="4" w:space="0" w:color="auto"/>
            </w:tcBorders>
            <w:shd w:val="clear" w:color="auto" w:fill="auto"/>
            <w:vAlign w:val="center"/>
            <w:hideMark/>
          </w:tcPr>
          <w:p w14:paraId="4B994023"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4 đôi/1 năm</w:t>
            </w:r>
          </w:p>
        </w:tc>
      </w:tr>
      <w:tr w:rsidR="00AC291C" w:rsidRPr="00005C35" w14:paraId="16E90F36"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5F6DB60B"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26</w:t>
            </w:r>
          </w:p>
        </w:tc>
        <w:tc>
          <w:tcPr>
            <w:tcW w:w="4776" w:type="dxa"/>
            <w:tcBorders>
              <w:top w:val="nil"/>
              <w:left w:val="nil"/>
              <w:bottom w:val="single" w:sz="4" w:space="0" w:color="auto"/>
              <w:right w:val="single" w:sz="4" w:space="0" w:color="auto"/>
            </w:tcBorders>
            <w:shd w:val="clear" w:color="auto" w:fill="auto"/>
            <w:noWrap/>
            <w:vAlign w:val="center"/>
            <w:hideMark/>
          </w:tcPr>
          <w:p w14:paraId="0EED9C6A"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Mũ bảo hiểm nam</w:t>
            </w:r>
          </w:p>
        </w:tc>
        <w:tc>
          <w:tcPr>
            <w:tcW w:w="1576" w:type="dxa"/>
            <w:tcBorders>
              <w:top w:val="nil"/>
              <w:left w:val="nil"/>
              <w:bottom w:val="single" w:sz="4" w:space="0" w:color="auto"/>
              <w:right w:val="single" w:sz="4" w:space="0" w:color="auto"/>
            </w:tcBorders>
            <w:shd w:val="clear" w:color="auto" w:fill="auto"/>
            <w:noWrap/>
            <w:vAlign w:val="center"/>
            <w:hideMark/>
          </w:tcPr>
          <w:p w14:paraId="4C964EDF" w14:textId="3D6472BB"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3D5C9BFA" w14:textId="74A09D0A"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27</w:t>
            </w:r>
          </w:p>
        </w:tc>
        <w:tc>
          <w:tcPr>
            <w:tcW w:w="1196" w:type="dxa"/>
            <w:tcBorders>
              <w:top w:val="nil"/>
              <w:left w:val="nil"/>
              <w:bottom w:val="single" w:sz="4" w:space="0" w:color="auto"/>
              <w:right w:val="single" w:sz="4" w:space="0" w:color="auto"/>
            </w:tcBorders>
            <w:shd w:val="clear" w:color="auto" w:fill="auto"/>
            <w:noWrap/>
            <w:vAlign w:val="center"/>
            <w:hideMark/>
          </w:tcPr>
          <w:p w14:paraId="24D88CEE" w14:textId="5BAED52F"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550</w:t>
            </w:r>
          </w:p>
        </w:tc>
        <w:tc>
          <w:tcPr>
            <w:tcW w:w="1496" w:type="dxa"/>
            <w:tcBorders>
              <w:top w:val="nil"/>
              <w:left w:val="nil"/>
              <w:bottom w:val="single" w:sz="4" w:space="0" w:color="auto"/>
              <w:right w:val="single" w:sz="4" w:space="0" w:color="auto"/>
            </w:tcBorders>
            <w:shd w:val="clear" w:color="auto" w:fill="auto"/>
            <w:noWrap/>
            <w:vAlign w:val="center"/>
            <w:hideMark/>
          </w:tcPr>
          <w:p w14:paraId="22A34866" w14:textId="63B8E649"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14.850</w:t>
            </w:r>
          </w:p>
        </w:tc>
        <w:tc>
          <w:tcPr>
            <w:tcW w:w="3656" w:type="dxa"/>
            <w:tcBorders>
              <w:top w:val="nil"/>
              <w:left w:val="nil"/>
              <w:bottom w:val="single" w:sz="4" w:space="0" w:color="auto"/>
              <w:right w:val="single" w:sz="4" w:space="0" w:color="auto"/>
            </w:tcBorders>
            <w:shd w:val="clear" w:color="auto" w:fill="auto"/>
            <w:vAlign w:val="center"/>
            <w:hideMark/>
          </w:tcPr>
          <w:p w14:paraId="6D1D44E6"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01 chiếc/02 năm</w:t>
            </w:r>
          </w:p>
        </w:tc>
      </w:tr>
      <w:tr w:rsidR="00AC291C" w:rsidRPr="00005C35" w14:paraId="1BEA524F"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05F95493"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27</w:t>
            </w:r>
          </w:p>
        </w:tc>
        <w:tc>
          <w:tcPr>
            <w:tcW w:w="4776" w:type="dxa"/>
            <w:tcBorders>
              <w:top w:val="nil"/>
              <w:left w:val="nil"/>
              <w:bottom w:val="single" w:sz="4" w:space="0" w:color="auto"/>
              <w:right w:val="single" w:sz="4" w:space="0" w:color="auto"/>
            </w:tcBorders>
            <w:shd w:val="clear" w:color="auto" w:fill="auto"/>
            <w:noWrap/>
            <w:vAlign w:val="center"/>
            <w:hideMark/>
          </w:tcPr>
          <w:p w14:paraId="492E4998"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Mũ bảo hiểm nữ</w:t>
            </w:r>
          </w:p>
        </w:tc>
        <w:tc>
          <w:tcPr>
            <w:tcW w:w="1576" w:type="dxa"/>
            <w:tcBorders>
              <w:top w:val="nil"/>
              <w:left w:val="nil"/>
              <w:bottom w:val="single" w:sz="4" w:space="0" w:color="auto"/>
              <w:right w:val="single" w:sz="4" w:space="0" w:color="auto"/>
            </w:tcBorders>
            <w:shd w:val="clear" w:color="auto" w:fill="auto"/>
            <w:noWrap/>
            <w:vAlign w:val="center"/>
            <w:hideMark/>
          </w:tcPr>
          <w:p w14:paraId="0FCA1CEB" w14:textId="47676339"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57C42EE6" w14:textId="60BAD341"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9</w:t>
            </w:r>
          </w:p>
        </w:tc>
        <w:tc>
          <w:tcPr>
            <w:tcW w:w="1196" w:type="dxa"/>
            <w:tcBorders>
              <w:top w:val="nil"/>
              <w:left w:val="nil"/>
              <w:bottom w:val="single" w:sz="4" w:space="0" w:color="auto"/>
              <w:right w:val="single" w:sz="4" w:space="0" w:color="auto"/>
            </w:tcBorders>
            <w:shd w:val="clear" w:color="auto" w:fill="auto"/>
            <w:noWrap/>
            <w:vAlign w:val="center"/>
            <w:hideMark/>
          </w:tcPr>
          <w:p w14:paraId="1C480AFE" w14:textId="1ADA7250"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550</w:t>
            </w:r>
          </w:p>
        </w:tc>
        <w:tc>
          <w:tcPr>
            <w:tcW w:w="1496" w:type="dxa"/>
            <w:tcBorders>
              <w:top w:val="nil"/>
              <w:left w:val="nil"/>
              <w:bottom w:val="single" w:sz="4" w:space="0" w:color="auto"/>
              <w:right w:val="single" w:sz="4" w:space="0" w:color="auto"/>
            </w:tcBorders>
            <w:shd w:val="clear" w:color="auto" w:fill="auto"/>
            <w:noWrap/>
            <w:vAlign w:val="center"/>
            <w:hideMark/>
          </w:tcPr>
          <w:p w14:paraId="12DA7929" w14:textId="0B423FA1"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4.950</w:t>
            </w:r>
          </w:p>
        </w:tc>
        <w:tc>
          <w:tcPr>
            <w:tcW w:w="3656" w:type="dxa"/>
            <w:tcBorders>
              <w:top w:val="nil"/>
              <w:left w:val="nil"/>
              <w:bottom w:val="single" w:sz="4" w:space="0" w:color="auto"/>
              <w:right w:val="single" w:sz="4" w:space="0" w:color="auto"/>
            </w:tcBorders>
            <w:shd w:val="clear" w:color="auto" w:fill="auto"/>
            <w:vAlign w:val="center"/>
            <w:hideMark/>
          </w:tcPr>
          <w:p w14:paraId="6266C6ED"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01 chiếc/02 năm</w:t>
            </w:r>
          </w:p>
        </w:tc>
      </w:tr>
      <w:tr w:rsidR="00AC291C" w:rsidRPr="00005C35" w14:paraId="39BF532E" w14:textId="77777777" w:rsidTr="0098759E">
        <w:trPr>
          <w:trHeight w:val="51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07645CDF"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28</w:t>
            </w:r>
          </w:p>
        </w:tc>
        <w:tc>
          <w:tcPr>
            <w:tcW w:w="4776" w:type="dxa"/>
            <w:tcBorders>
              <w:top w:val="nil"/>
              <w:left w:val="nil"/>
              <w:bottom w:val="single" w:sz="4" w:space="0" w:color="auto"/>
              <w:right w:val="single" w:sz="4" w:space="0" w:color="auto"/>
            </w:tcBorders>
            <w:shd w:val="clear" w:color="auto" w:fill="auto"/>
            <w:vAlign w:val="center"/>
            <w:hideMark/>
          </w:tcPr>
          <w:p w14:paraId="304B8505"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Cặp tài liệu</w:t>
            </w:r>
          </w:p>
        </w:tc>
        <w:tc>
          <w:tcPr>
            <w:tcW w:w="1576" w:type="dxa"/>
            <w:tcBorders>
              <w:top w:val="nil"/>
              <w:left w:val="nil"/>
              <w:bottom w:val="single" w:sz="4" w:space="0" w:color="auto"/>
              <w:right w:val="single" w:sz="4" w:space="0" w:color="auto"/>
            </w:tcBorders>
            <w:shd w:val="clear" w:color="auto" w:fill="auto"/>
            <w:vAlign w:val="center"/>
            <w:hideMark/>
          </w:tcPr>
          <w:p w14:paraId="5C3AD885" w14:textId="078FC2CE"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58916000" w14:textId="447DEA88"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36</w:t>
            </w:r>
          </w:p>
        </w:tc>
        <w:tc>
          <w:tcPr>
            <w:tcW w:w="1196" w:type="dxa"/>
            <w:tcBorders>
              <w:top w:val="nil"/>
              <w:left w:val="nil"/>
              <w:bottom w:val="single" w:sz="4" w:space="0" w:color="auto"/>
              <w:right w:val="single" w:sz="4" w:space="0" w:color="auto"/>
            </w:tcBorders>
            <w:shd w:val="clear" w:color="auto" w:fill="auto"/>
            <w:noWrap/>
            <w:vAlign w:val="center"/>
            <w:hideMark/>
          </w:tcPr>
          <w:p w14:paraId="5C1CB93D" w14:textId="38EAFBA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600</w:t>
            </w:r>
          </w:p>
        </w:tc>
        <w:tc>
          <w:tcPr>
            <w:tcW w:w="1496" w:type="dxa"/>
            <w:tcBorders>
              <w:top w:val="nil"/>
              <w:left w:val="nil"/>
              <w:bottom w:val="single" w:sz="4" w:space="0" w:color="auto"/>
              <w:right w:val="single" w:sz="4" w:space="0" w:color="auto"/>
            </w:tcBorders>
            <w:shd w:val="clear" w:color="auto" w:fill="auto"/>
            <w:noWrap/>
            <w:vAlign w:val="center"/>
            <w:hideMark/>
          </w:tcPr>
          <w:p w14:paraId="54FB3FD0" w14:textId="06A62EC6"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21.600</w:t>
            </w:r>
          </w:p>
        </w:tc>
        <w:tc>
          <w:tcPr>
            <w:tcW w:w="3656" w:type="dxa"/>
            <w:tcBorders>
              <w:top w:val="nil"/>
              <w:left w:val="nil"/>
              <w:bottom w:val="single" w:sz="4" w:space="0" w:color="auto"/>
              <w:right w:val="single" w:sz="4" w:space="0" w:color="auto"/>
            </w:tcBorders>
            <w:shd w:val="clear" w:color="auto" w:fill="auto"/>
            <w:vAlign w:val="center"/>
            <w:hideMark/>
          </w:tcPr>
          <w:p w14:paraId="45CBE28F"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01 chiếc/02 năm</w:t>
            </w:r>
          </w:p>
        </w:tc>
      </w:tr>
      <w:tr w:rsidR="00AC291C" w:rsidRPr="00005C35" w14:paraId="312D2FB3" w14:textId="77777777" w:rsidTr="0098759E">
        <w:trPr>
          <w:trHeight w:val="435"/>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7BE6CD45"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29</w:t>
            </w:r>
          </w:p>
        </w:tc>
        <w:tc>
          <w:tcPr>
            <w:tcW w:w="4776" w:type="dxa"/>
            <w:tcBorders>
              <w:top w:val="nil"/>
              <w:left w:val="nil"/>
              <w:bottom w:val="single" w:sz="4" w:space="0" w:color="auto"/>
              <w:right w:val="single" w:sz="4" w:space="0" w:color="auto"/>
            </w:tcBorders>
            <w:shd w:val="clear" w:color="auto" w:fill="auto"/>
            <w:vAlign w:val="center"/>
            <w:hideMark/>
          </w:tcPr>
          <w:p w14:paraId="605DCDCB"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Cấp hiệu KSV thị trường và tương đương</w:t>
            </w:r>
          </w:p>
        </w:tc>
        <w:tc>
          <w:tcPr>
            <w:tcW w:w="1576" w:type="dxa"/>
            <w:tcBorders>
              <w:top w:val="nil"/>
              <w:left w:val="nil"/>
              <w:bottom w:val="single" w:sz="4" w:space="0" w:color="auto"/>
              <w:right w:val="single" w:sz="4" w:space="0" w:color="auto"/>
            </w:tcBorders>
            <w:shd w:val="clear" w:color="auto" w:fill="auto"/>
            <w:vAlign w:val="center"/>
            <w:hideMark/>
          </w:tcPr>
          <w:p w14:paraId="09ACDD29" w14:textId="305D2285"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47AD1D66" w14:textId="6A728665"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20</w:t>
            </w:r>
          </w:p>
        </w:tc>
        <w:tc>
          <w:tcPr>
            <w:tcW w:w="1196" w:type="dxa"/>
            <w:tcBorders>
              <w:top w:val="nil"/>
              <w:left w:val="nil"/>
              <w:bottom w:val="single" w:sz="4" w:space="0" w:color="auto"/>
              <w:right w:val="single" w:sz="4" w:space="0" w:color="auto"/>
            </w:tcBorders>
            <w:shd w:val="clear" w:color="auto" w:fill="auto"/>
            <w:noWrap/>
            <w:vAlign w:val="center"/>
            <w:hideMark/>
          </w:tcPr>
          <w:p w14:paraId="574DB209" w14:textId="38E2E80A"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330</w:t>
            </w:r>
          </w:p>
        </w:tc>
        <w:tc>
          <w:tcPr>
            <w:tcW w:w="1496" w:type="dxa"/>
            <w:tcBorders>
              <w:top w:val="nil"/>
              <w:left w:val="nil"/>
              <w:bottom w:val="single" w:sz="4" w:space="0" w:color="auto"/>
              <w:right w:val="single" w:sz="4" w:space="0" w:color="auto"/>
            </w:tcBorders>
            <w:shd w:val="clear" w:color="auto" w:fill="auto"/>
            <w:noWrap/>
            <w:vAlign w:val="center"/>
            <w:hideMark/>
          </w:tcPr>
          <w:p w14:paraId="5AB3F742" w14:textId="59688034"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6.600</w:t>
            </w:r>
          </w:p>
        </w:tc>
        <w:tc>
          <w:tcPr>
            <w:tcW w:w="3656" w:type="dxa"/>
            <w:tcBorders>
              <w:top w:val="nil"/>
              <w:left w:val="nil"/>
              <w:bottom w:val="single" w:sz="4" w:space="0" w:color="auto"/>
              <w:right w:val="single" w:sz="4" w:space="0" w:color="auto"/>
            </w:tcBorders>
            <w:shd w:val="clear" w:color="auto" w:fill="auto"/>
            <w:vAlign w:val="center"/>
            <w:hideMark/>
          </w:tcPr>
          <w:p w14:paraId="45217FB6"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 bộ/lần cấp</w:t>
            </w:r>
          </w:p>
        </w:tc>
      </w:tr>
      <w:tr w:rsidR="00AC291C" w:rsidRPr="00005C35" w14:paraId="08EAE678" w14:textId="77777777" w:rsidTr="0098759E">
        <w:trPr>
          <w:trHeight w:val="435"/>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2D8BC3EA"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30</w:t>
            </w:r>
          </w:p>
        </w:tc>
        <w:tc>
          <w:tcPr>
            <w:tcW w:w="4776" w:type="dxa"/>
            <w:tcBorders>
              <w:top w:val="nil"/>
              <w:left w:val="nil"/>
              <w:bottom w:val="single" w:sz="4" w:space="0" w:color="auto"/>
              <w:right w:val="single" w:sz="4" w:space="0" w:color="auto"/>
            </w:tcBorders>
            <w:shd w:val="clear" w:color="auto" w:fill="auto"/>
            <w:vAlign w:val="center"/>
            <w:hideMark/>
          </w:tcPr>
          <w:p w14:paraId="65E7B256"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Cấp hiệu Trưởng phòng, Đội trưởng, Đội phó</w:t>
            </w:r>
          </w:p>
        </w:tc>
        <w:tc>
          <w:tcPr>
            <w:tcW w:w="1576" w:type="dxa"/>
            <w:tcBorders>
              <w:top w:val="nil"/>
              <w:left w:val="nil"/>
              <w:bottom w:val="single" w:sz="4" w:space="0" w:color="auto"/>
              <w:right w:val="single" w:sz="4" w:space="0" w:color="auto"/>
            </w:tcBorders>
            <w:shd w:val="clear" w:color="auto" w:fill="auto"/>
            <w:vAlign w:val="center"/>
            <w:hideMark/>
          </w:tcPr>
          <w:p w14:paraId="04B16E47" w14:textId="190B3212"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25E055E3" w14:textId="752D133C"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8</w:t>
            </w:r>
          </w:p>
        </w:tc>
        <w:tc>
          <w:tcPr>
            <w:tcW w:w="1196" w:type="dxa"/>
            <w:tcBorders>
              <w:top w:val="nil"/>
              <w:left w:val="nil"/>
              <w:bottom w:val="single" w:sz="4" w:space="0" w:color="auto"/>
              <w:right w:val="single" w:sz="4" w:space="0" w:color="auto"/>
            </w:tcBorders>
            <w:shd w:val="clear" w:color="auto" w:fill="auto"/>
            <w:noWrap/>
            <w:vAlign w:val="center"/>
            <w:hideMark/>
          </w:tcPr>
          <w:p w14:paraId="2A4BB2DE" w14:textId="26EA4833"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330</w:t>
            </w:r>
          </w:p>
        </w:tc>
        <w:tc>
          <w:tcPr>
            <w:tcW w:w="1496" w:type="dxa"/>
            <w:tcBorders>
              <w:top w:val="nil"/>
              <w:left w:val="nil"/>
              <w:bottom w:val="single" w:sz="4" w:space="0" w:color="auto"/>
              <w:right w:val="single" w:sz="4" w:space="0" w:color="auto"/>
            </w:tcBorders>
            <w:shd w:val="clear" w:color="auto" w:fill="auto"/>
            <w:noWrap/>
            <w:vAlign w:val="center"/>
            <w:hideMark/>
          </w:tcPr>
          <w:p w14:paraId="3519BA7A" w14:textId="35E2FDC8"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2.640</w:t>
            </w:r>
          </w:p>
        </w:tc>
        <w:tc>
          <w:tcPr>
            <w:tcW w:w="3656" w:type="dxa"/>
            <w:tcBorders>
              <w:top w:val="nil"/>
              <w:left w:val="nil"/>
              <w:bottom w:val="single" w:sz="4" w:space="0" w:color="auto"/>
              <w:right w:val="single" w:sz="4" w:space="0" w:color="auto"/>
            </w:tcBorders>
            <w:shd w:val="clear" w:color="auto" w:fill="auto"/>
            <w:vAlign w:val="center"/>
            <w:hideMark/>
          </w:tcPr>
          <w:p w14:paraId="3713AD44"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 bộ/lần cấp</w:t>
            </w:r>
          </w:p>
        </w:tc>
      </w:tr>
      <w:tr w:rsidR="00AC291C" w:rsidRPr="00005C35" w14:paraId="603B28F5" w14:textId="77777777" w:rsidTr="0098759E">
        <w:trPr>
          <w:trHeight w:val="435"/>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36983820"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31</w:t>
            </w:r>
          </w:p>
        </w:tc>
        <w:tc>
          <w:tcPr>
            <w:tcW w:w="4776" w:type="dxa"/>
            <w:tcBorders>
              <w:top w:val="nil"/>
              <w:left w:val="nil"/>
              <w:bottom w:val="single" w:sz="4" w:space="0" w:color="auto"/>
              <w:right w:val="single" w:sz="4" w:space="0" w:color="auto"/>
            </w:tcBorders>
            <w:shd w:val="clear" w:color="auto" w:fill="auto"/>
            <w:vAlign w:val="center"/>
            <w:hideMark/>
          </w:tcPr>
          <w:p w14:paraId="08ADF5C0"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Biển hiệu</w:t>
            </w:r>
          </w:p>
        </w:tc>
        <w:tc>
          <w:tcPr>
            <w:tcW w:w="1576" w:type="dxa"/>
            <w:tcBorders>
              <w:top w:val="nil"/>
              <w:left w:val="nil"/>
              <w:bottom w:val="single" w:sz="4" w:space="0" w:color="auto"/>
              <w:right w:val="single" w:sz="4" w:space="0" w:color="auto"/>
            </w:tcBorders>
            <w:shd w:val="clear" w:color="auto" w:fill="auto"/>
            <w:vAlign w:val="center"/>
            <w:hideMark/>
          </w:tcPr>
          <w:p w14:paraId="14B97D3A" w14:textId="602EC276"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2B05CF92" w14:textId="4947FE6C"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12</w:t>
            </w:r>
          </w:p>
        </w:tc>
        <w:tc>
          <w:tcPr>
            <w:tcW w:w="1196" w:type="dxa"/>
            <w:tcBorders>
              <w:top w:val="nil"/>
              <w:left w:val="nil"/>
              <w:bottom w:val="single" w:sz="4" w:space="0" w:color="auto"/>
              <w:right w:val="single" w:sz="4" w:space="0" w:color="auto"/>
            </w:tcBorders>
            <w:shd w:val="clear" w:color="auto" w:fill="auto"/>
            <w:noWrap/>
            <w:vAlign w:val="center"/>
            <w:hideMark/>
          </w:tcPr>
          <w:p w14:paraId="18F8E20B" w14:textId="73BF7770"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135</w:t>
            </w:r>
          </w:p>
        </w:tc>
        <w:tc>
          <w:tcPr>
            <w:tcW w:w="1496" w:type="dxa"/>
            <w:tcBorders>
              <w:top w:val="nil"/>
              <w:left w:val="nil"/>
              <w:bottom w:val="single" w:sz="4" w:space="0" w:color="auto"/>
              <w:right w:val="single" w:sz="4" w:space="0" w:color="auto"/>
            </w:tcBorders>
            <w:shd w:val="clear" w:color="auto" w:fill="auto"/>
            <w:noWrap/>
            <w:vAlign w:val="center"/>
            <w:hideMark/>
          </w:tcPr>
          <w:p w14:paraId="1F0476D9" w14:textId="62D7F67E"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1.620</w:t>
            </w:r>
          </w:p>
        </w:tc>
        <w:tc>
          <w:tcPr>
            <w:tcW w:w="3656" w:type="dxa"/>
            <w:tcBorders>
              <w:top w:val="nil"/>
              <w:left w:val="nil"/>
              <w:bottom w:val="single" w:sz="4" w:space="0" w:color="auto"/>
              <w:right w:val="single" w:sz="4" w:space="0" w:color="auto"/>
            </w:tcBorders>
            <w:shd w:val="clear" w:color="auto" w:fill="auto"/>
            <w:vAlign w:val="center"/>
            <w:hideMark/>
          </w:tcPr>
          <w:p w14:paraId="095014D0"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2 chiếc/lần cấp</w:t>
            </w:r>
          </w:p>
        </w:tc>
      </w:tr>
      <w:tr w:rsidR="00AC291C" w:rsidRPr="00005C35" w14:paraId="4891FF1C" w14:textId="77777777" w:rsidTr="0098759E">
        <w:trPr>
          <w:trHeight w:val="435"/>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589F1E16" w14:textId="7777777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32</w:t>
            </w:r>
          </w:p>
        </w:tc>
        <w:tc>
          <w:tcPr>
            <w:tcW w:w="4776" w:type="dxa"/>
            <w:tcBorders>
              <w:top w:val="nil"/>
              <w:left w:val="nil"/>
              <w:bottom w:val="single" w:sz="4" w:space="0" w:color="auto"/>
              <w:right w:val="single" w:sz="4" w:space="0" w:color="auto"/>
            </w:tcBorders>
            <w:shd w:val="clear" w:color="auto" w:fill="auto"/>
            <w:vAlign w:val="center"/>
            <w:hideMark/>
          </w:tcPr>
          <w:p w14:paraId="6B521F16" w14:textId="77777777" w:rsidR="00AC291C" w:rsidRPr="00005C35" w:rsidRDefault="00AC291C" w:rsidP="0098759E">
            <w:pPr>
              <w:spacing w:after="0" w:line="240" w:lineRule="auto"/>
              <w:rPr>
                <w:rFonts w:eastAsia="Times New Roman"/>
                <w:sz w:val="24"/>
                <w:szCs w:val="24"/>
              </w:rPr>
            </w:pPr>
            <w:r w:rsidRPr="00005C35">
              <w:rPr>
                <w:rFonts w:eastAsia="Times New Roman"/>
                <w:sz w:val="24"/>
                <w:szCs w:val="24"/>
              </w:rPr>
              <w:t>Cờ hiệu</w:t>
            </w:r>
          </w:p>
        </w:tc>
        <w:tc>
          <w:tcPr>
            <w:tcW w:w="1576" w:type="dxa"/>
            <w:tcBorders>
              <w:top w:val="nil"/>
              <w:left w:val="nil"/>
              <w:bottom w:val="single" w:sz="4" w:space="0" w:color="auto"/>
              <w:right w:val="single" w:sz="4" w:space="0" w:color="auto"/>
            </w:tcBorders>
            <w:shd w:val="clear" w:color="auto" w:fill="auto"/>
            <w:vAlign w:val="center"/>
            <w:hideMark/>
          </w:tcPr>
          <w:p w14:paraId="487F7AD0" w14:textId="12182049"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vAlign w:val="center"/>
            <w:hideMark/>
          </w:tcPr>
          <w:p w14:paraId="5D976616" w14:textId="59476269"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8</w:t>
            </w:r>
          </w:p>
        </w:tc>
        <w:tc>
          <w:tcPr>
            <w:tcW w:w="1196" w:type="dxa"/>
            <w:tcBorders>
              <w:top w:val="nil"/>
              <w:left w:val="nil"/>
              <w:bottom w:val="single" w:sz="4" w:space="0" w:color="auto"/>
              <w:right w:val="single" w:sz="4" w:space="0" w:color="auto"/>
            </w:tcBorders>
            <w:shd w:val="clear" w:color="auto" w:fill="auto"/>
            <w:noWrap/>
            <w:vAlign w:val="center"/>
            <w:hideMark/>
          </w:tcPr>
          <w:p w14:paraId="143442BF" w14:textId="205A42B7"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550</w:t>
            </w:r>
          </w:p>
        </w:tc>
        <w:tc>
          <w:tcPr>
            <w:tcW w:w="1496" w:type="dxa"/>
            <w:tcBorders>
              <w:top w:val="nil"/>
              <w:left w:val="nil"/>
              <w:bottom w:val="single" w:sz="4" w:space="0" w:color="auto"/>
              <w:right w:val="single" w:sz="4" w:space="0" w:color="auto"/>
            </w:tcBorders>
            <w:shd w:val="clear" w:color="auto" w:fill="auto"/>
            <w:noWrap/>
            <w:vAlign w:val="center"/>
            <w:hideMark/>
          </w:tcPr>
          <w:p w14:paraId="33F14A51" w14:textId="39C4E653" w:rsidR="00AC291C" w:rsidRPr="00005C35" w:rsidRDefault="00AC291C" w:rsidP="0098759E">
            <w:pPr>
              <w:spacing w:after="0" w:line="240" w:lineRule="auto"/>
              <w:jc w:val="center"/>
              <w:rPr>
                <w:rFonts w:eastAsia="Times New Roman"/>
                <w:sz w:val="24"/>
                <w:szCs w:val="24"/>
              </w:rPr>
            </w:pPr>
            <w:r w:rsidRPr="00005C35">
              <w:rPr>
                <w:rFonts w:eastAsia="Times New Roman"/>
                <w:sz w:val="24"/>
                <w:szCs w:val="24"/>
              </w:rPr>
              <w:t>4.400</w:t>
            </w:r>
          </w:p>
        </w:tc>
        <w:tc>
          <w:tcPr>
            <w:tcW w:w="3656" w:type="dxa"/>
            <w:tcBorders>
              <w:top w:val="nil"/>
              <w:left w:val="nil"/>
              <w:bottom w:val="single" w:sz="4" w:space="0" w:color="auto"/>
              <w:right w:val="single" w:sz="4" w:space="0" w:color="auto"/>
            </w:tcBorders>
            <w:shd w:val="clear" w:color="auto" w:fill="auto"/>
            <w:vAlign w:val="center"/>
            <w:hideMark/>
          </w:tcPr>
          <w:p w14:paraId="4ABCD05B" w14:textId="51C4D871" w:rsidR="00AC291C" w:rsidRPr="00005C35" w:rsidRDefault="00AC291C" w:rsidP="0098759E">
            <w:pPr>
              <w:spacing w:after="0" w:line="240" w:lineRule="auto"/>
              <w:jc w:val="center"/>
              <w:rPr>
                <w:rFonts w:eastAsia="Times New Roman"/>
                <w:sz w:val="24"/>
                <w:szCs w:val="24"/>
              </w:rPr>
            </w:pPr>
          </w:p>
        </w:tc>
      </w:tr>
      <w:tr w:rsidR="00AC291C" w:rsidRPr="00005C35" w14:paraId="7C8779FF" w14:textId="77777777" w:rsidTr="0098759E">
        <w:trPr>
          <w:trHeight w:val="435"/>
        </w:trPr>
        <w:tc>
          <w:tcPr>
            <w:tcW w:w="716" w:type="dxa"/>
            <w:tcBorders>
              <w:top w:val="nil"/>
              <w:left w:val="single" w:sz="4" w:space="0" w:color="auto"/>
              <w:bottom w:val="single" w:sz="4" w:space="0" w:color="auto"/>
              <w:right w:val="single" w:sz="4" w:space="0" w:color="auto"/>
            </w:tcBorders>
            <w:shd w:val="clear" w:color="auto" w:fill="auto"/>
            <w:noWrap/>
            <w:vAlign w:val="center"/>
            <w:hideMark/>
          </w:tcPr>
          <w:p w14:paraId="23F4BD06" w14:textId="07B03C2C" w:rsidR="00AC291C" w:rsidRPr="00005C35" w:rsidRDefault="00AC291C" w:rsidP="0098759E">
            <w:pPr>
              <w:spacing w:after="0" w:line="240" w:lineRule="auto"/>
              <w:jc w:val="center"/>
              <w:rPr>
                <w:rFonts w:eastAsia="Times New Roman"/>
                <w:sz w:val="24"/>
                <w:szCs w:val="24"/>
              </w:rPr>
            </w:pPr>
          </w:p>
        </w:tc>
        <w:tc>
          <w:tcPr>
            <w:tcW w:w="4776" w:type="dxa"/>
            <w:tcBorders>
              <w:top w:val="nil"/>
              <w:left w:val="nil"/>
              <w:bottom w:val="single" w:sz="4" w:space="0" w:color="auto"/>
              <w:right w:val="single" w:sz="4" w:space="0" w:color="auto"/>
            </w:tcBorders>
            <w:shd w:val="clear" w:color="auto" w:fill="auto"/>
            <w:noWrap/>
            <w:vAlign w:val="center"/>
            <w:hideMark/>
          </w:tcPr>
          <w:p w14:paraId="7F045F93" w14:textId="77777777" w:rsidR="00AC291C" w:rsidRPr="00005C35" w:rsidRDefault="00AC291C" w:rsidP="0098759E">
            <w:pPr>
              <w:spacing w:after="0" w:line="240" w:lineRule="auto"/>
              <w:rPr>
                <w:rFonts w:eastAsia="Times New Roman"/>
                <w:b/>
                <w:bCs/>
                <w:sz w:val="24"/>
                <w:szCs w:val="24"/>
              </w:rPr>
            </w:pPr>
            <w:r w:rsidRPr="00005C35">
              <w:rPr>
                <w:rFonts w:eastAsia="Times New Roman"/>
                <w:b/>
                <w:bCs/>
                <w:sz w:val="24"/>
                <w:szCs w:val="24"/>
              </w:rPr>
              <w:t>Tổng cộng</w:t>
            </w:r>
          </w:p>
        </w:tc>
        <w:tc>
          <w:tcPr>
            <w:tcW w:w="1576" w:type="dxa"/>
            <w:tcBorders>
              <w:top w:val="nil"/>
              <w:left w:val="nil"/>
              <w:bottom w:val="single" w:sz="4" w:space="0" w:color="auto"/>
              <w:right w:val="single" w:sz="4" w:space="0" w:color="auto"/>
            </w:tcBorders>
            <w:shd w:val="clear" w:color="auto" w:fill="auto"/>
            <w:noWrap/>
            <w:vAlign w:val="center"/>
            <w:hideMark/>
          </w:tcPr>
          <w:p w14:paraId="65D386C8" w14:textId="0F0124A7" w:rsidR="00AC291C" w:rsidRPr="00005C35" w:rsidRDefault="00AC291C" w:rsidP="0098759E">
            <w:pPr>
              <w:spacing w:after="0" w:line="240" w:lineRule="auto"/>
              <w:jc w:val="center"/>
              <w:rPr>
                <w:rFonts w:eastAsia="Times New Roman"/>
                <w:sz w:val="24"/>
                <w:szCs w:val="24"/>
              </w:rPr>
            </w:pPr>
          </w:p>
        </w:tc>
        <w:tc>
          <w:tcPr>
            <w:tcW w:w="1076" w:type="dxa"/>
            <w:tcBorders>
              <w:top w:val="nil"/>
              <w:left w:val="nil"/>
              <w:bottom w:val="single" w:sz="4" w:space="0" w:color="auto"/>
              <w:right w:val="single" w:sz="4" w:space="0" w:color="auto"/>
            </w:tcBorders>
            <w:shd w:val="clear" w:color="auto" w:fill="auto"/>
            <w:noWrap/>
            <w:vAlign w:val="center"/>
            <w:hideMark/>
          </w:tcPr>
          <w:p w14:paraId="7EE69493" w14:textId="39E7C4C7" w:rsidR="00AC291C" w:rsidRPr="00005C35" w:rsidRDefault="00AC291C" w:rsidP="0098759E">
            <w:pPr>
              <w:spacing w:after="0" w:line="240" w:lineRule="auto"/>
              <w:jc w:val="center"/>
              <w:rPr>
                <w:rFonts w:eastAsia="Times New Roman"/>
                <w:sz w:val="24"/>
                <w:szCs w:val="24"/>
              </w:rPr>
            </w:pPr>
          </w:p>
        </w:tc>
        <w:tc>
          <w:tcPr>
            <w:tcW w:w="1196" w:type="dxa"/>
            <w:tcBorders>
              <w:top w:val="nil"/>
              <w:left w:val="nil"/>
              <w:bottom w:val="single" w:sz="4" w:space="0" w:color="auto"/>
              <w:right w:val="single" w:sz="4" w:space="0" w:color="auto"/>
            </w:tcBorders>
            <w:shd w:val="clear" w:color="auto" w:fill="auto"/>
            <w:noWrap/>
            <w:vAlign w:val="center"/>
            <w:hideMark/>
          </w:tcPr>
          <w:p w14:paraId="6EDEB726" w14:textId="0B74E348" w:rsidR="00AC291C" w:rsidRPr="00005C35" w:rsidRDefault="00AC291C" w:rsidP="0098759E">
            <w:pPr>
              <w:spacing w:after="0" w:line="240" w:lineRule="auto"/>
              <w:jc w:val="center"/>
              <w:rPr>
                <w:rFonts w:eastAsia="Times New Roman"/>
                <w:sz w:val="24"/>
                <w:szCs w:val="24"/>
              </w:rPr>
            </w:pPr>
          </w:p>
        </w:tc>
        <w:tc>
          <w:tcPr>
            <w:tcW w:w="1496" w:type="dxa"/>
            <w:tcBorders>
              <w:top w:val="nil"/>
              <w:left w:val="nil"/>
              <w:bottom w:val="single" w:sz="4" w:space="0" w:color="auto"/>
              <w:right w:val="single" w:sz="4" w:space="0" w:color="auto"/>
            </w:tcBorders>
            <w:shd w:val="clear" w:color="auto" w:fill="auto"/>
            <w:noWrap/>
            <w:vAlign w:val="center"/>
            <w:hideMark/>
          </w:tcPr>
          <w:p w14:paraId="71250E6F" w14:textId="77777777" w:rsidR="00AC291C" w:rsidRPr="00005C35" w:rsidRDefault="00AC291C" w:rsidP="0098759E">
            <w:pPr>
              <w:spacing w:after="0" w:line="240" w:lineRule="auto"/>
              <w:jc w:val="center"/>
              <w:rPr>
                <w:rFonts w:eastAsia="Times New Roman"/>
                <w:b/>
                <w:bCs/>
                <w:sz w:val="24"/>
                <w:szCs w:val="24"/>
              </w:rPr>
            </w:pPr>
            <w:r w:rsidRPr="00005C35">
              <w:rPr>
                <w:rFonts w:eastAsia="Times New Roman"/>
                <w:b/>
                <w:bCs/>
                <w:sz w:val="24"/>
                <w:szCs w:val="24"/>
              </w:rPr>
              <w:t>666.018</w:t>
            </w:r>
          </w:p>
        </w:tc>
        <w:tc>
          <w:tcPr>
            <w:tcW w:w="3656" w:type="dxa"/>
            <w:tcBorders>
              <w:top w:val="nil"/>
              <w:left w:val="nil"/>
              <w:bottom w:val="single" w:sz="4" w:space="0" w:color="auto"/>
              <w:right w:val="single" w:sz="4" w:space="0" w:color="auto"/>
            </w:tcBorders>
            <w:shd w:val="clear" w:color="auto" w:fill="auto"/>
            <w:vAlign w:val="center"/>
            <w:hideMark/>
          </w:tcPr>
          <w:p w14:paraId="35A7AC3D" w14:textId="1E400498" w:rsidR="00AC291C" w:rsidRPr="00005C35" w:rsidRDefault="00AC291C" w:rsidP="0098759E">
            <w:pPr>
              <w:spacing w:after="0" w:line="240" w:lineRule="auto"/>
              <w:jc w:val="center"/>
              <w:rPr>
                <w:rFonts w:eastAsia="Times New Roman"/>
                <w:sz w:val="24"/>
                <w:szCs w:val="24"/>
              </w:rPr>
            </w:pPr>
          </w:p>
        </w:tc>
      </w:tr>
      <w:tr w:rsidR="00AC291C" w:rsidRPr="00005C35" w14:paraId="27455707" w14:textId="77777777" w:rsidTr="0098759E">
        <w:trPr>
          <w:trHeight w:val="555"/>
        </w:trPr>
        <w:tc>
          <w:tcPr>
            <w:tcW w:w="14492" w:type="dxa"/>
            <w:gridSpan w:val="7"/>
            <w:tcBorders>
              <w:top w:val="single" w:sz="4" w:space="0" w:color="auto"/>
              <w:left w:val="nil"/>
              <w:bottom w:val="nil"/>
              <w:right w:val="nil"/>
            </w:tcBorders>
            <w:shd w:val="clear" w:color="auto" w:fill="auto"/>
            <w:noWrap/>
            <w:vAlign w:val="center"/>
            <w:hideMark/>
          </w:tcPr>
          <w:p w14:paraId="746023AB" w14:textId="77777777" w:rsidR="00AC291C" w:rsidRPr="00005C35" w:rsidRDefault="00AC291C" w:rsidP="0098759E">
            <w:pPr>
              <w:spacing w:after="0" w:line="240" w:lineRule="auto"/>
              <w:jc w:val="center"/>
              <w:rPr>
                <w:rFonts w:eastAsia="Times New Roman"/>
                <w:b/>
                <w:bCs/>
                <w:i/>
                <w:iCs/>
                <w:color w:val="000000"/>
                <w:sz w:val="24"/>
                <w:szCs w:val="24"/>
              </w:rPr>
            </w:pPr>
            <w:r w:rsidRPr="00005C35">
              <w:rPr>
                <w:rFonts w:eastAsia="Times New Roman"/>
                <w:b/>
                <w:bCs/>
                <w:i/>
                <w:iCs/>
                <w:color w:val="000000"/>
                <w:sz w:val="24"/>
                <w:szCs w:val="24"/>
              </w:rPr>
              <w:t>Bằng chữ: Sáu trăm sáu mươi sáu triệu, không trăm mười tám nghìn đồng./</w:t>
            </w:r>
          </w:p>
        </w:tc>
      </w:tr>
    </w:tbl>
    <w:p w14:paraId="6A20B562" w14:textId="77777777" w:rsidR="00AC291C" w:rsidRDefault="00AC291C" w:rsidP="00A87C05">
      <w:pPr>
        <w:spacing w:before="120" w:after="120" w:line="380" w:lineRule="exact"/>
        <w:ind w:firstLine="720"/>
        <w:jc w:val="both"/>
        <w:rPr>
          <w:rFonts w:eastAsia="Times New Roman"/>
        </w:rPr>
        <w:sectPr w:rsidR="00AC291C" w:rsidSect="00005C35">
          <w:pgSz w:w="16840" w:h="11907" w:orient="landscape" w:code="9"/>
          <w:pgMar w:top="567" w:right="1134" w:bottom="567" w:left="1134" w:header="720" w:footer="720" w:gutter="0"/>
          <w:cols w:space="720"/>
          <w:titlePg/>
          <w:docGrid w:linePitch="381"/>
        </w:sectPr>
      </w:pPr>
    </w:p>
    <w:p w14:paraId="48AE38E2" w14:textId="686520A1" w:rsidR="00005C35" w:rsidRDefault="00005C35" w:rsidP="00A87C05">
      <w:pPr>
        <w:spacing w:before="120" w:after="120" w:line="380" w:lineRule="exact"/>
        <w:ind w:firstLine="720"/>
        <w:jc w:val="both"/>
        <w:rPr>
          <w:rFonts w:eastAsia="Times New Roman"/>
        </w:rPr>
      </w:pPr>
    </w:p>
    <w:p w14:paraId="1837D2C4" w14:textId="77777777" w:rsidR="00005C35" w:rsidRDefault="00005C35" w:rsidP="00A87C05">
      <w:pPr>
        <w:spacing w:before="120" w:after="120" w:line="380" w:lineRule="exact"/>
        <w:ind w:firstLine="720"/>
        <w:jc w:val="both"/>
        <w:rPr>
          <w:rFonts w:eastAsia="Times New Roman"/>
        </w:rPr>
      </w:pPr>
    </w:p>
    <w:p w14:paraId="5EC91AE1" w14:textId="77777777" w:rsidR="00005C35" w:rsidRPr="007C7EA4" w:rsidRDefault="00005C35" w:rsidP="00A87C05">
      <w:pPr>
        <w:spacing w:before="120" w:after="120" w:line="380" w:lineRule="exact"/>
        <w:ind w:firstLine="720"/>
        <w:jc w:val="both"/>
        <w:rPr>
          <w:rFonts w:eastAsia="Times New Roman"/>
        </w:rPr>
      </w:pPr>
    </w:p>
    <w:sectPr w:rsidR="00005C35" w:rsidRPr="007C7EA4" w:rsidSect="0079759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B883D8" w14:textId="77777777" w:rsidR="006F1F6A" w:rsidRDefault="006F1F6A" w:rsidP="00F1643E">
      <w:pPr>
        <w:spacing w:after="0" w:line="240" w:lineRule="auto"/>
      </w:pPr>
      <w:r>
        <w:separator/>
      </w:r>
    </w:p>
  </w:endnote>
  <w:endnote w:type="continuationSeparator" w:id="0">
    <w:p w14:paraId="0C9DBE3C" w14:textId="77777777" w:rsidR="006F1F6A" w:rsidRDefault="006F1F6A" w:rsidP="00F16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Italic">
    <w:panose1 w:val="0202050305040509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978AA" w14:textId="77777777" w:rsidR="006F1F6A" w:rsidRDefault="006F1F6A" w:rsidP="00F1643E">
      <w:pPr>
        <w:spacing w:after="0" w:line="240" w:lineRule="auto"/>
      </w:pPr>
      <w:r>
        <w:separator/>
      </w:r>
    </w:p>
  </w:footnote>
  <w:footnote w:type="continuationSeparator" w:id="0">
    <w:p w14:paraId="72827028" w14:textId="77777777" w:rsidR="006F1F6A" w:rsidRDefault="006F1F6A" w:rsidP="00F164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533934"/>
      <w:docPartObj>
        <w:docPartGallery w:val="Page Numbers (Top of Page)"/>
        <w:docPartUnique/>
      </w:docPartObj>
    </w:sdtPr>
    <w:sdtEndPr>
      <w:rPr>
        <w:noProof/>
      </w:rPr>
    </w:sdtEndPr>
    <w:sdtContent>
      <w:p w14:paraId="0485BC2C" w14:textId="4DC07B8E" w:rsidR="00AC291C" w:rsidRDefault="00AC291C">
        <w:pPr>
          <w:pStyle w:val="Header"/>
          <w:jc w:val="center"/>
        </w:pPr>
        <w:r>
          <w:fldChar w:fldCharType="begin"/>
        </w:r>
        <w:r>
          <w:instrText xml:space="preserve"> PAGE   \* MERGEFORMAT </w:instrText>
        </w:r>
        <w:r>
          <w:fldChar w:fldCharType="separate"/>
        </w:r>
        <w:r w:rsidR="0048370A">
          <w:rPr>
            <w:noProof/>
          </w:rPr>
          <w:t>8</w:t>
        </w:r>
        <w:r>
          <w:rPr>
            <w:noProof/>
          </w:rPr>
          <w:fldChar w:fldCharType="end"/>
        </w:r>
      </w:p>
    </w:sdtContent>
  </w:sdt>
  <w:p w14:paraId="5FFFEC22" w14:textId="77777777" w:rsidR="00AC291C" w:rsidRDefault="00AC29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F2C89"/>
    <w:multiLevelType w:val="multilevel"/>
    <w:tmpl w:val="837A4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250395"/>
    <w:multiLevelType w:val="multilevel"/>
    <w:tmpl w:val="53925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710"/>
    <w:rsid w:val="00005C35"/>
    <w:rsid w:val="00006994"/>
    <w:rsid w:val="00012FD2"/>
    <w:rsid w:val="00014889"/>
    <w:rsid w:val="0001543D"/>
    <w:rsid w:val="00016EE3"/>
    <w:rsid w:val="00017553"/>
    <w:rsid w:val="00026AA4"/>
    <w:rsid w:val="00027887"/>
    <w:rsid w:val="00032635"/>
    <w:rsid w:val="00086949"/>
    <w:rsid w:val="00091421"/>
    <w:rsid w:val="00092544"/>
    <w:rsid w:val="000944C6"/>
    <w:rsid w:val="00096E2D"/>
    <w:rsid w:val="000A1DDB"/>
    <w:rsid w:val="000B0D25"/>
    <w:rsid w:val="000C38E9"/>
    <w:rsid w:val="000C7FCB"/>
    <w:rsid w:val="000F05C8"/>
    <w:rsid w:val="000F2DDD"/>
    <w:rsid w:val="000F470A"/>
    <w:rsid w:val="000F7A32"/>
    <w:rsid w:val="000F7FB4"/>
    <w:rsid w:val="00104C6A"/>
    <w:rsid w:val="001051F2"/>
    <w:rsid w:val="00106D00"/>
    <w:rsid w:val="00115711"/>
    <w:rsid w:val="00120F6F"/>
    <w:rsid w:val="00121185"/>
    <w:rsid w:val="001222DC"/>
    <w:rsid w:val="00123A08"/>
    <w:rsid w:val="00130CE0"/>
    <w:rsid w:val="00130FCC"/>
    <w:rsid w:val="00140041"/>
    <w:rsid w:val="00150710"/>
    <w:rsid w:val="00155563"/>
    <w:rsid w:val="001559FD"/>
    <w:rsid w:val="001561A1"/>
    <w:rsid w:val="00167752"/>
    <w:rsid w:val="00172D2C"/>
    <w:rsid w:val="00173A18"/>
    <w:rsid w:val="00173C38"/>
    <w:rsid w:val="00185766"/>
    <w:rsid w:val="00190C81"/>
    <w:rsid w:val="001925B6"/>
    <w:rsid w:val="001950A6"/>
    <w:rsid w:val="001956A3"/>
    <w:rsid w:val="001A6468"/>
    <w:rsid w:val="001C3058"/>
    <w:rsid w:val="001C3220"/>
    <w:rsid w:val="001C46D5"/>
    <w:rsid w:val="001C5E8B"/>
    <w:rsid w:val="001E096A"/>
    <w:rsid w:val="001E1309"/>
    <w:rsid w:val="001E223C"/>
    <w:rsid w:val="001E3D75"/>
    <w:rsid w:val="001E57E8"/>
    <w:rsid w:val="001E72F8"/>
    <w:rsid w:val="001F206C"/>
    <w:rsid w:val="001F7840"/>
    <w:rsid w:val="00200D80"/>
    <w:rsid w:val="00201924"/>
    <w:rsid w:val="002023B0"/>
    <w:rsid w:val="002059F4"/>
    <w:rsid w:val="00220B7E"/>
    <w:rsid w:val="0022114F"/>
    <w:rsid w:val="00221383"/>
    <w:rsid w:val="002450EC"/>
    <w:rsid w:val="0024552A"/>
    <w:rsid w:val="002507F7"/>
    <w:rsid w:val="00253C41"/>
    <w:rsid w:val="0026098F"/>
    <w:rsid w:val="00263C55"/>
    <w:rsid w:val="00266423"/>
    <w:rsid w:val="002742FF"/>
    <w:rsid w:val="00276741"/>
    <w:rsid w:val="00284E70"/>
    <w:rsid w:val="00287FD4"/>
    <w:rsid w:val="002977AA"/>
    <w:rsid w:val="002A6D2D"/>
    <w:rsid w:val="002B404B"/>
    <w:rsid w:val="002C468C"/>
    <w:rsid w:val="002C67F6"/>
    <w:rsid w:val="002C689F"/>
    <w:rsid w:val="002D2214"/>
    <w:rsid w:val="002D2F5B"/>
    <w:rsid w:val="002D386A"/>
    <w:rsid w:val="002E36D9"/>
    <w:rsid w:val="002E4FAA"/>
    <w:rsid w:val="002E54FF"/>
    <w:rsid w:val="002F2DF4"/>
    <w:rsid w:val="002F6032"/>
    <w:rsid w:val="003004DF"/>
    <w:rsid w:val="00316B2A"/>
    <w:rsid w:val="00325226"/>
    <w:rsid w:val="00327010"/>
    <w:rsid w:val="00327F02"/>
    <w:rsid w:val="003327C0"/>
    <w:rsid w:val="00336331"/>
    <w:rsid w:val="0033676F"/>
    <w:rsid w:val="0034434D"/>
    <w:rsid w:val="0034785F"/>
    <w:rsid w:val="00363578"/>
    <w:rsid w:val="00370385"/>
    <w:rsid w:val="0037774A"/>
    <w:rsid w:val="00384942"/>
    <w:rsid w:val="003913EC"/>
    <w:rsid w:val="003A0561"/>
    <w:rsid w:val="003A1934"/>
    <w:rsid w:val="003B13F7"/>
    <w:rsid w:val="003C6129"/>
    <w:rsid w:val="003C7C93"/>
    <w:rsid w:val="003D1439"/>
    <w:rsid w:val="003E160D"/>
    <w:rsid w:val="003E497A"/>
    <w:rsid w:val="003E544E"/>
    <w:rsid w:val="003E5F51"/>
    <w:rsid w:val="003F1918"/>
    <w:rsid w:val="003F7385"/>
    <w:rsid w:val="00407918"/>
    <w:rsid w:val="00423F49"/>
    <w:rsid w:val="00424168"/>
    <w:rsid w:val="00437967"/>
    <w:rsid w:val="00440162"/>
    <w:rsid w:val="00444138"/>
    <w:rsid w:val="00445584"/>
    <w:rsid w:val="004511B0"/>
    <w:rsid w:val="00453C33"/>
    <w:rsid w:val="004544A5"/>
    <w:rsid w:val="004565C2"/>
    <w:rsid w:val="00456CF8"/>
    <w:rsid w:val="00480450"/>
    <w:rsid w:val="00480BD4"/>
    <w:rsid w:val="0048370A"/>
    <w:rsid w:val="00484D3C"/>
    <w:rsid w:val="004869BC"/>
    <w:rsid w:val="00491EC1"/>
    <w:rsid w:val="0049276F"/>
    <w:rsid w:val="0049385B"/>
    <w:rsid w:val="004A1424"/>
    <w:rsid w:val="004A29B5"/>
    <w:rsid w:val="004A3BBF"/>
    <w:rsid w:val="004A5626"/>
    <w:rsid w:val="004B24CC"/>
    <w:rsid w:val="004B7532"/>
    <w:rsid w:val="004C1F34"/>
    <w:rsid w:val="004C2CC3"/>
    <w:rsid w:val="004E055E"/>
    <w:rsid w:val="004E1C4A"/>
    <w:rsid w:val="004F5DED"/>
    <w:rsid w:val="00520522"/>
    <w:rsid w:val="00531129"/>
    <w:rsid w:val="005365ED"/>
    <w:rsid w:val="00536D32"/>
    <w:rsid w:val="00541CBF"/>
    <w:rsid w:val="00541E1A"/>
    <w:rsid w:val="00542A14"/>
    <w:rsid w:val="00546F9C"/>
    <w:rsid w:val="0054774A"/>
    <w:rsid w:val="00561813"/>
    <w:rsid w:val="0056244F"/>
    <w:rsid w:val="00562F2C"/>
    <w:rsid w:val="005675ED"/>
    <w:rsid w:val="00592FBD"/>
    <w:rsid w:val="00594719"/>
    <w:rsid w:val="0059526F"/>
    <w:rsid w:val="005B0122"/>
    <w:rsid w:val="005C1B76"/>
    <w:rsid w:val="005D2E72"/>
    <w:rsid w:val="005D7B8F"/>
    <w:rsid w:val="005E35A5"/>
    <w:rsid w:val="005E3C2D"/>
    <w:rsid w:val="00606C70"/>
    <w:rsid w:val="0061334D"/>
    <w:rsid w:val="00616766"/>
    <w:rsid w:val="006200CE"/>
    <w:rsid w:val="00620196"/>
    <w:rsid w:val="006206D2"/>
    <w:rsid w:val="00632E14"/>
    <w:rsid w:val="006379D6"/>
    <w:rsid w:val="006425D5"/>
    <w:rsid w:val="00644B38"/>
    <w:rsid w:val="00644DC1"/>
    <w:rsid w:val="00646778"/>
    <w:rsid w:val="00657EDD"/>
    <w:rsid w:val="00661921"/>
    <w:rsid w:val="00665651"/>
    <w:rsid w:val="006656E6"/>
    <w:rsid w:val="0067106A"/>
    <w:rsid w:val="00683BA9"/>
    <w:rsid w:val="006904EF"/>
    <w:rsid w:val="00691961"/>
    <w:rsid w:val="00697927"/>
    <w:rsid w:val="006A1B30"/>
    <w:rsid w:val="006A6A14"/>
    <w:rsid w:val="006B168D"/>
    <w:rsid w:val="006B47CB"/>
    <w:rsid w:val="006B7C75"/>
    <w:rsid w:val="006D395D"/>
    <w:rsid w:val="006D5153"/>
    <w:rsid w:val="006E6D38"/>
    <w:rsid w:val="006E76CF"/>
    <w:rsid w:val="006F1F6A"/>
    <w:rsid w:val="006F2E06"/>
    <w:rsid w:val="006F3243"/>
    <w:rsid w:val="006F6D6E"/>
    <w:rsid w:val="006F7B86"/>
    <w:rsid w:val="0070338A"/>
    <w:rsid w:val="00710F4B"/>
    <w:rsid w:val="007148C9"/>
    <w:rsid w:val="0072159F"/>
    <w:rsid w:val="00724A5B"/>
    <w:rsid w:val="00726C9D"/>
    <w:rsid w:val="00736F52"/>
    <w:rsid w:val="00737CDD"/>
    <w:rsid w:val="00752E87"/>
    <w:rsid w:val="00770FEB"/>
    <w:rsid w:val="007724CC"/>
    <w:rsid w:val="007733F3"/>
    <w:rsid w:val="00780015"/>
    <w:rsid w:val="00787D0E"/>
    <w:rsid w:val="007941BC"/>
    <w:rsid w:val="00795402"/>
    <w:rsid w:val="00797591"/>
    <w:rsid w:val="00797DA8"/>
    <w:rsid w:val="007A32D7"/>
    <w:rsid w:val="007A36BC"/>
    <w:rsid w:val="007A40EC"/>
    <w:rsid w:val="007A4F00"/>
    <w:rsid w:val="007B5E84"/>
    <w:rsid w:val="007B718A"/>
    <w:rsid w:val="007B7F15"/>
    <w:rsid w:val="007C2B27"/>
    <w:rsid w:val="007C33F6"/>
    <w:rsid w:val="007C7EA4"/>
    <w:rsid w:val="007D1957"/>
    <w:rsid w:val="007D3AC4"/>
    <w:rsid w:val="007E2EA5"/>
    <w:rsid w:val="007E7824"/>
    <w:rsid w:val="007F05E9"/>
    <w:rsid w:val="007F0A7B"/>
    <w:rsid w:val="007F5E37"/>
    <w:rsid w:val="008062BD"/>
    <w:rsid w:val="008106D6"/>
    <w:rsid w:val="008163AD"/>
    <w:rsid w:val="00823412"/>
    <w:rsid w:val="008254E1"/>
    <w:rsid w:val="008259AB"/>
    <w:rsid w:val="008322C8"/>
    <w:rsid w:val="00845C6E"/>
    <w:rsid w:val="00846F8B"/>
    <w:rsid w:val="00852D12"/>
    <w:rsid w:val="00857204"/>
    <w:rsid w:val="0086036A"/>
    <w:rsid w:val="008616C4"/>
    <w:rsid w:val="00865719"/>
    <w:rsid w:val="00872723"/>
    <w:rsid w:val="00873BE5"/>
    <w:rsid w:val="00874C5F"/>
    <w:rsid w:val="008804D4"/>
    <w:rsid w:val="00884F01"/>
    <w:rsid w:val="0088617C"/>
    <w:rsid w:val="00887A1B"/>
    <w:rsid w:val="00894542"/>
    <w:rsid w:val="008967A6"/>
    <w:rsid w:val="008A260C"/>
    <w:rsid w:val="008A4DA7"/>
    <w:rsid w:val="008A6D48"/>
    <w:rsid w:val="008B09DE"/>
    <w:rsid w:val="008B175A"/>
    <w:rsid w:val="008B2848"/>
    <w:rsid w:val="008B2FE1"/>
    <w:rsid w:val="008B321F"/>
    <w:rsid w:val="008B5D1E"/>
    <w:rsid w:val="008B638A"/>
    <w:rsid w:val="008C1E44"/>
    <w:rsid w:val="008C5C34"/>
    <w:rsid w:val="008D0C33"/>
    <w:rsid w:val="008D1859"/>
    <w:rsid w:val="008D6AAE"/>
    <w:rsid w:val="008E5585"/>
    <w:rsid w:val="008F2DAC"/>
    <w:rsid w:val="008F3CA7"/>
    <w:rsid w:val="008F5C29"/>
    <w:rsid w:val="0090074A"/>
    <w:rsid w:val="00901EF7"/>
    <w:rsid w:val="00914C06"/>
    <w:rsid w:val="00922302"/>
    <w:rsid w:val="00922A2A"/>
    <w:rsid w:val="009257E0"/>
    <w:rsid w:val="00927FDD"/>
    <w:rsid w:val="00932A30"/>
    <w:rsid w:val="009430DF"/>
    <w:rsid w:val="00951B8B"/>
    <w:rsid w:val="00952B83"/>
    <w:rsid w:val="0095455D"/>
    <w:rsid w:val="00957518"/>
    <w:rsid w:val="00985E0C"/>
    <w:rsid w:val="0098759E"/>
    <w:rsid w:val="00990D4C"/>
    <w:rsid w:val="0099222F"/>
    <w:rsid w:val="009936E6"/>
    <w:rsid w:val="00996E69"/>
    <w:rsid w:val="009A4829"/>
    <w:rsid w:val="009A6C6C"/>
    <w:rsid w:val="009B6E27"/>
    <w:rsid w:val="009C0659"/>
    <w:rsid w:val="009C242B"/>
    <w:rsid w:val="009C4FBD"/>
    <w:rsid w:val="009D7A2E"/>
    <w:rsid w:val="009F04A9"/>
    <w:rsid w:val="009F5EAB"/>
    <w:rsid w:val="009F6897"/>
    <w:rsid w:val="009F6C93"/>
    <w:rsid w:val="00A05182"/>
    <w:rsid w:val="00A41AE4"/>
    <w:rsid w:val="00A42097"/>
    <w:rsid w:val="00A567D0"/>
    <w:rsid w:val="00A57556"/>
    <w:rsid w:val="00A67C12"/>
    <w:rsid w:val="00A70742"/>
    <w:rsid w:val="00A718CA"/>
    <w:rsid w:val="00A72B34"/>
    <w:rsid w:val="00A760FB"/>
    <w:rsid w:val="00A87C05"/>
    <w:rsid w:val="00A90FA7"/>
    <w:rsid w:val="00AA4180"/>
    <w:rsid w:val="00AA4633"/>
    <w:rsid w:val="00AB3EB6"/>
    <w:rsid w:val="00AB748B"/>
    <w:rsid w:val="00AC25E2"/>
    <w:rsid w:val="00AC291C"/>
    <w:rsid w:val="00AC43DC"/>
    <w:rsid w:val="00AF32B1"/>
    <w:rsid w:val="00B0033C"/>
    <w:rsid w:val="00B109C9"/>
    <w:rsid w:val="00B20B31"/>
    <w:rsid w:val="00B245D2"/>
    <w:rsid w:val="00B41FD8"/>
    <w:rsid w:val="00B57C4A"/>
    <w:rsid w:val="00B81B21"/>
    <w:rsid w:val="00B85724"/>
    <w:rsid w:val="00B92E33"/>
    <w:rsid w:val="00B95030"/>
    <w:rsid w:val="00B96F8F"/>
    <w:rsid w:val="00BA0062"/>
    <w:rsid w:val="00BA2135"/>
    <w:rsid w:val="00BC47F7"/>
    <w:rsid w:val="00BF32BF"/>
    <w:rsid w:val="00C0276F"/>
    <w:rsid w:val="00C1037D"/>
    <w:rsid w:val="00C2063E"/>
    <w:rsid w:val="00C373C4"/>
    <w:rsid w:val="00C51CA7"/>
    <w:rsid w:val="00C51DED"/>
    <w:rsid w:val="00C52A15"/>
    <w:rsid w:val="00C54D26"/>
    <w:rsid w:val="00C5657C"/>
    <w:rsid w:val="00C576D8"/>
    <w:rsid w:val="00C648B1"/>
    <w:rsid w:val="00C65120"/>
    <w:rsid w:val="00C65200"/>
    <w:rsid w:val="00C67E12"/>
    <w:rsid w:val="00C742E7"/>
    <w:rsid w:val="00C8155D"/>
    <w:rsid w:val="00C83936"/>
    <w:rsid w:val="00C92667"/>
    <w:rsid w:val="00C928DD"/>
    <w:rsid w:val="00C96D07"/>
    <w:rsid w:val="00CA0E61"/>
    <w:rsid w:val="00CC7DB3"/>
    <w:rsid w:val="00CE79A7"/>
    <w:rsid w:val="00CF6BF6"/>
    <w:rsid w:val="00D0252E"/>
    <w:rsid w:val="00D04271"/>
    <w:rsid w:val="00D132C7"/>
    <w:rsid w:val="00D14568"/>
    <w:rsid w:val="00D21575"/>
    <w:rsid w:val="00D42035"/>
    <w:rsid w:val="00D43876"/>
    <w:rsid w:val="00D4583A"/>
    <w:rsid w:val="00D56745"/>
    <w:rsid w:val="00D6549F"/>
    <w:rsid w:val="00D66CBA"/>
    <w:rsid w:val="00D67AB6"/>
    <w:rsid w:val="00D67C26"/>
    <w:rsid w:val="00D745C6"/>
    <w:rsid w:val="00D74B0E"/>
    <w:rsid w:val="00D84B65"/>
    <w:rsid w:val="00D851EC"/>
    <w:rsid w:val="00D8780D"/>
    <w:rsid w:val="00D9223F"/>
    <w:rsid w:val="00D929FE"/>
    <w:rsid w:val="00DC15FF"/>
    <w:rsid w:val="00DC7416"/>
    <w:rsid w:val="00DD0A22"/>
    <w:rsid w:val="00DD110C"/>
    <w:rsid w:val="00DD6168"/>
    <w:rsid w:val="00DD619B"/>
    <w:rsid w:val="00DE6A8A"/>
    <w:rsid w:val="00E00299"/>
    <w:rsid w:val="00E019D0"/>
    <w:rsid w:val="00E14869"/>
    <w:rsid w:val="00E200AF"/>
    <w:rsid w:val="00E218E4"/>
    <w:rsid w:val="00E26AAE"/>
    <w:rsid w:val="00E36BB6"/>
    <w:rsid w:val="00E452E4"/>
    <w:rsid w:val="00E47CBC"/>
    <w:rsid w:val="00E501DD"/>
    <w:rsid w:val="00E53C56"/>
    <w:rsid w:val="00E63E77"/>
    <w:rsid w:val="00E64DA3"/>
    <w:rsid w:val="00E731E4"/>
    <w:rsid w:val="00E91F41"/>
    <w:rsid w:val="00E94AF3"/>
    <w:rsid w:val="00E95467"/>
    <w:rsid w:val="00E960BB"/>
    <w:rsid w:val="00EA3ED8"/>
    <w:rsid w:val="00EA5DE8"/>
    <w:rsid w:val="00EB2406"/>
    <w:rsid w:val="00EB29E2"/>
    <w:rsid w:val="00EB59D4"/>
    <w:rsid w:val="00EB7873"/>
    <w:rsid w:val="00EC0A9B"/>
    <w:rsid w:val="00EC2969"/>
    <w:rsid w:val="00EC494B"/>
    <w:rsid w:val="00EC5B01"/>
    <w:rsid w:val="00EC7C31"/>
    <w:rsid w:val="00ED0F2C"/>
    <w:rsid w:val="00ED2172"/>
    <w:rsid w:val="00EE0CFF"/>
    <w:rsid w:val="00EF0992"/>
    <w:rsid w:val="00EF0D97"/>
    <w:rsid w:val="00EF7A52"/>
    <w:rsid w:val="00F02214"/>
    <w:rsid w:val="00F04BDB"/>
    <w:rsid w:val="00F06062"/>
    <w:rsid w:val="00F10F61"/>
    <w:rsid w:val="00F1643E"/>
    <w:rsid w:val="00F20400"/>
    <w:rsid w:val="00F22913"/>
    <w:rsid w:val="00F24D71"/>
    <w:rsid w:val="00F2529C"/>
    <w:rsid w:val="00F2653E"/>
    <w:rsid w:val="00F30636"/>
    <w:rsid w:val="00F31D17"/>
    <w:rsid w:val="00F35816"/>
    <w:rsid w:val="00F443EB"/>
    <w:rsid w:val="00F44A37"/>
    <w:rsid w:val="00F532DA"/>
    <w:rsid w:val="00F54AA2"/>
    <w:rsid w:val="00F62DC1"/>
    <w:rsid w:val="00F740D0"/>
    <w:rsid w:val="00F77FB6"/>
    <w:rsid w:val="00FA219C"/>
    <w:rsid w:val="00FA47A1"/>
    <w:rsid w:val="00FA711C"/>
    <w:rsid w:val="00FB4418"/>
    <w:rsid w:val="00FB77CF"/>
    <w:rsid w:val="00FE4DF6"/>
    <w:rsid w:val="00FE7AEF"/>
    <w:rsid w:val="00FF3954"/>
    <w:rsid w:val="00FF3BF9"/>
    <w:rsid w:val="00FF43F7"/>
    <w:rsid w:val="00FF6272"/>
    <w:rsid w:val="00FF7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6E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91C"/>
  </w:style>
  <w:style w:type="paragraph" w:styleId="Heading3">
    <w:name w:val="heading 3"/>
    <w:basedOn w:val="Normal"/>
    <w:next w:val="Normal"/>
    <w:link w:val="Heading3Char"/>
    <w:qFormat/>
    <w:rsid w:val="00F2529C"/>
    <w:pPr>
      <w:keepNext/>
      <w:tabs>
        <w:tab w:val="left" w:pos="284"/>
      </w:tabs>
      <w:spacing w:before="120" w:after="0" w:line="240" w:lineRule="auto"/>
      <w:ind w:left="284"/>
      <w:jc w:val="center"/>
      <w:outlineLvl w:val="2"/>
    </w:pPr>
    <w:rPr>
      <w:rFonts w:ascii=".VnTimeH" w:eastAsia="SimSun"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816"/>
    <w:pPr>
      <w:ind w:left="720"/>
      <w:contextualSpacing/>
    </w:pPr>
  </w:style>
  <w:style w:type="character" w:customStyle="1" w:styleId="fontstyle01">
    <w:name w:val="fontstyle01"/>
    <w:basedOn w:val="DefaultParagraphFont"/>
    <w:rsid w:val="00F35816"/>
    <w:rPr>
      <w:rFonts w:ascii="Times New Roman" w:hAnsi="Times New Roman" w:cs="Times New Roman" w:hint="default"/>
      <w:b w:val="0"/>
      <w:bCs w:val="0"/>
      <w:i w:val="0"/>
      <w:iCs w:val="0"/>
      <w:color w:val="000000"/>
      <w:sz w:val="28"/>
      <w:szCs w:val="28"/>
    </w:rPr>
  </w:style>
  <w:style w:type="paragraph" w:customStyle="1" w:styleId="pdq2pgselectionanchorcontainer">
    <w:name w:val="pdq2pg_selectionanchorcontainer"/>
    <w:basedOn w:val="Normal"/>
    <w:rsid w:val="0059526F"/>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59526F"/>
    <w:rPr>
      <w:b/>
      <w:bCs/>
    </w:rPr>
  </w:style>
  <w:style w:type="paragraph" w:styleId="NormalWeb">
    <w:name w:val="Normal (Web)"/>
    <w:aliases w:val="Char Char Char"/>
    <w:basedOn w:val="Normal"/>
    <w:link w:val="NormalWebChar"/>
    <w:uiPriority w:val="99"/>
    <w:unhideWhenUsed/>
    <w:qFormat/>
    <w:rsid w:val="0059526F"/>
    <w:pPr>
      <w:spacing w:before="100" w:beforeAutospacing="1" w:after="100" w:afterAutospacing="1" w:line="240" w:lineRule="auto"/>
    </w:pPr>
    <w:rPr>
      <w:rFonts w:eastAsia="Times New Roman"/>
      <w:sz w:val="24"/>
      <w:szCs w:val="24"/>
    </w:rPr>
  </w:style>
  <w:style w:type="paragraph" w:customStyle="1" w:styleId="isselectedend">
    <w:name w:val="isselectedend"/>
    <w:basedOn w:val="Normal"/>
    <w:rsid w:val="00C2063E"/>
    <w:pPr>
      <w:spacing w:before="100" w:beforeAutospacing="1" w:after="100" w:afterAutospacing="1" w:line="240" w:lineRule="auto"/>
    </w:pPr>
    <w:rPr>
      <w:rFonts w:eastAsia="Times New Roman"/>
      <w:sz w:val="24"/>
      <w:szCs w:val="24"/>
    </w:rPr>
  </w:style>
  <w:style w:type="character" w:customStyle="1" w:styleId="Heading3Char">
    <w:name w:val="Heading 3 Char"/>
    <w:basedOn w:val="DefaultParagraphFont"/>
    <w:link w:val="Heading3"/>
    <w:rsid w:val="00F2529C"/>
    <w:rPr>
      <w:rFonts w:ascii=".VnTimeH" w:eastAsia="SimSun" w:hAnsi=".VnTimeH"/>
      <w:b/>
      <w:szCs w:val="20"/>
    </w:rPr>
  </w:style>
  <w:style w:type="character" w:customStyle="1" w:styleId="NormalWebChar">
    <w:name w:val="Normal (Web) Char"/>
    <w:aliases w:val="Char Char Char Char"/>
    <w:link w:val="NormalWeb"/>
    <w:uiPriority w:val="99"/>
    <w:locked/>
    <w:rsid w:val="00F2529C"/>
    <w:rPr>
      <w:rFonts w:eastAsia="Times New Roman"/>
      <w:sz w:val="24"/>
      <w:szCs w:val="24"/>
    </w:rPr>
  </w:style>
  <w:style w:type="paragraph" w:styleId="Header">
    <w:name w:val="header"/>
    <w:basedOn w:val="Normal"/>
    <w:link w:val="HeaderChar"/>
    <w:uiPriority w:val="99"/>
    <w:unhideWhenUsed/>
    <w:rsid w:val="00F164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643E"/>
  </w:style>
  <w:style w:type="paragraph" w:styleId="Footer">
    <w:name w:val="footer"/>
    <w:basedOn w:val="Normal"/>
    <w:link w:val="FooterChar"/>
    <w:uiPriority w:val="99"/>
    <w:unhideWhenUsed/>
    <w:rsid w:val="00F164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64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91C"/>
  </w:style>
  <w:style w:type="paragraph" w:styleId="Heading3">
    <w:name w:val="heading 3"/>
    <w:basedOn w:val="Normal"/>
    <w:next w:val="Normal"/>
    <w:link w:val="Heading3Char"/>
    <w:qFormat/>
    <w:rsid w:val="00F2529C"/>
    <w:pPr>
      <w:keepNext/>
      <w:tabs>
        <w:tab w:val="left" w:pos="284"/>
      </w:tabs>
      <w:spacing w:before="120" w:after="0" w:line="240" w:lineRule="auto"/>
      <w:ind w:left="284"/>
      <w:jc w:val="center"/>
      <w:outlineLvl w:val="2"/>
    </w:pPr>
    <w:rPr>
      <w:rFonts w:ascii=".VnTimeH" w:eastAsia="SimSun"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816"/>
    <w:pPr>
      <w:ind w:left="720"/>
      <w:contextualSpacing/>
    </w:pPr>
  </w:style>
  <w:style w:type="character" w:customStyle="1" w:styleId="fontstyle01">
    <w:name w:val="fontstyle01"/>
    <w:basedOn w:val="DefaultParagraphFont"/>
    <w:rsid w:val="00F35816"/>
    <w:rPr>
      <w:rFonts w:ascii="Times New Roman" w:hAnsi="Times New Roman" w:cs="Times New Roman" w:hint="default"/>
      <w:b w:val="0"/>
      <w:bCs w:val="0"/>
      <w:i w:val="0"/>
      <w:iCs w:val="0"/>
      <w:color w:val="000000"/>
      <w:sz w:val="28"/>
      <w:szCs w:val="28"/>
    </w:rPr>
  </w:style>
  <w:style w:type="paragraph" w:customStyle="1" w:styleId="pdq2pgselectionanchorcontainer">
    <w:name w:val="pdq2pg_selectionanchorcontainer"/>
    <w:basedOn w:val="Normal"/>
    <w:rsid w:val="0059526F"/>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59526F"/>
    <w:rPr>
      <w:b/>
      <w:bCs/>
    </w:rPr>
  </w:style>
  <w:style w:type="paragraph" w:styleId="NormalWeb">
    <w:name w:val="Normal (Web)"/>
    <w:aliases w:val="Char Char Char"/>
    <w:basedOn w:val="Normal"/>
    <w:link w:val="NormalWebChar"/>
    <w:uiPriority w:val="99"/>
    <w:unhideWhenUsed/>
    <w:qFormat/>
    <w:rsid w:val="0059526F"/>
    <w:pPr>
      <w:spacing w:before="100" w:beforeAutospacing="1" w:after="100" w:afterAutospacing="1" w:line="240" w:lineRule="auto"/>
    </w:pPr>
    <w:rPr>
      <w:rFonts w:eastAsia="Times New Roman"/>
      <w:sz w:val="24"/>
      <w:szCs w:val="24"/>
    </w:rPr>
  </w:style>
  <w:style w:type="paragraph" w:customStyle="1" w:styleId="isselectedend">
    <w:name w:val="isselectedend"/>
    <w:basedOn w:val="Normal"/>
    <w:rsid w:val="00C2063E"/>
    <w:pPr>
      <w:spacing w:before="100" w:beforeAutospacing="1" w:after="100" w:afterAutospacing="1" w:line="240" w:lineRule="auto"/>
    </w:pPr>
    <w:rPr>
      <w:rFonts w:eastAsia="Times New Roman"/>
      <w:sz w:val="24"/>
      <w:szCs w:val="24"/>
    </w:rPr>
  </w:style>
  <w:style w:type="character" w:customStyle="1" w:styleId="Heading3Char">
    <w:name w:val="Heading 3 Char"/>
    <w:basedOn w:val="DefaultParagraphFont"/>
    <w:link w:val="Heading3"/>
    <w:rsid w:val="00F2529C"/>
    <w:rPr>
      <w:rFonts w:ascii=".VnTimeH" w:eastAsia="SimSun" w:hAnsi=".VnTimeH"/>
      <w:b/>
      <w:szCs w:val="20"/>
    </w:rPr>
  </w:style>
  <w:style w:type="character" w:customStyle="1" w:styleId="NormalWebChar">
    <w:name w:val="Normal (Web) Char"/>
    <w:aliases w:val="Char Char Char Char"/>
    <w:link w:val="NormalWeb"/>
    <w:uiPriority w:val="99"/>
    <w:locked/>
    <w:rsid w:val="00F2529C"/>
    <w:rPr>
      <w:rFonts w:eastAsia="Times New Roman"/>
      <w:sz w:val="24"/>
      <w:szCs w:val="24"/>
    </w:rPr>
  </w:style>
  <w:style w:type="paragraph" w:styleId="Header">
    <w:name w:val="header"/>
    <w:basedOn w:val="Normal"/>
    <w:link w:val="HeaderChar"/>
    <w:uiPriority w:val="99"/>
    <w:unhideWhenUsed/>
    <w:rsid w:val="00F164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643E"/>
  </w:style>
  <w:style w:type="paragraph" w:styleId="Footer">
    <w:name w:val="footer"/>
    <w:basedOn w:val="Normal"/>
    <w:link w:val="FooterChar"/>
    <w:uiPriority w:val="99"/>
    <w:unhideWhenUsed/>
    <w:rsid w:val="00F164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898806">
      <w:bodyDiv w:val="1"/>
      <w:marLeft w:val="0"/>
      <w:marRight w:val="0"/>
      <w:marTop w:val="0"/>
      <w:marBottom w:val="0"/>
      <w:divBdr>
        <w:top w:val="none" w:sz="0" w:space="0" w:color="auto"/>
        <w:left w:val="none" w:sz="0" w:space="0" w:color="auto"/>
        <w:bottom w:val="none" w:sz="0" w:space="0" w:color="auto"/>
        <w:right w:val="none" w:sz="0" w:space="0" w:color="auto"/>
      </w:divBdr>
    </w:div>
    <w:div w:id="408036547">
      <w:bodyDiv w:val="1"/>
      <w:marLeft w:val="0"/>
      <w:marRight w:val="0"/>
      <w:marTop w:val="0"/>
      <w:marBottom w:val="0"/>
      <w:divBdr>
        <w:top w:val="none" w:sz="0" w:space="0" w:color="auto"/>
        <w:left w:val="none" w:sz="0" w:space="0" w:color="auto"/>
        <w:bottom w:val="none" w:sz="0" w:space="0" w:color="auto"/>
        <w:right w:val="none" w:sz="0" w:space="0" w:color="auto"/>
      </w:divBdr>
    </w:div>
    <w:div w:id="961962169">
      <w:bodyDiv w:val="1"/>
      <w:marLeft w:val="0"/>
      <w:marRight w:val="0"/>
      <w:marTop w:val="0"/>
      <w:marBottom w:val="0"/>
      <w:divBdr>
        <w:top w:val="none" w:sz="0" w:space="0" w:color="auto"/>
        <w:left w:val="none" w:sz="0" w:space="0" w:color="auto"/>
        <w:bottom w:val="none" w:sz="0" w:space="0" w:color="auto"/>
        <w:right w:val="none" w:sz="0" w:space="0" w:color="auto"/>
      </w:divBdr>
    </w:div>
    <w:div w:id="1209298030">
      <w:bodyDiv w:val="1"/>
      <w:marLeft w:val="0"/>
      <w:marRight w:val="0"/>
      <w:marTop w:val="0"/>
      <w:marBottom w:val="0"/>
      <w:divBdr>
        <w:top w:val="none" w:sz="0" w:space="0" w:color="auto"/>
        <w:left w:val="none" w:sz="0" w:space="0" w:color="auto"/>
        <w:bottom w:val="none" w:sz="0" w:space="0" w:color="auto"/>
        <w:right w:val="none" w:sz="0" w:space="0" w:color="auto"/>
      </w:divBdr>
    </w:div>
    <w:div w:id="1449424228">
      <w:bodyDiv w:val="1"/>
      <w:marLeft w:val="0"/>
      <w:marRight w:val="0"/>
      <w:marTop w:val="0"/>
      <w:marBottom w:val="0"/>
      <w:divBdr>
        <w:top w:val="none" w:sz="0" w:space="0" w:color="auto"/>
        <w:left w:val="none" w:sz="0" w:space="0" w:color="auto"/>
        <w:bottom w:val="none" w:sz="0" w:space="0" w:color="auto"/>
        <w:right w:val="none" w:sz="0" w:space="0" w:color="auto"/>
      </w:divBdr>
    </w:div>
    <w:div w:id="1492140924">
      <w:bodyDiv w:val="1"/>
      <w:marLeft w:val="0"/>
      <w:marRight w:val="0"/>
      <w:marTop w:val="0"/>
      <w:marBottom w:val="0"/>
      <w:divBdr>
        <w:top w:val="none" w:sz="0" w:space="0" w:color="auto"/>
        <w:left w:val="none" w:sz="0" w:space="0" w:color="auto"/>
        <w:bottom w:val="none" w:sz="0" w:space="0" w:color="auto"/>
        <w:right w:val="none" w:sz="0" w:space="0" w:color="auto"/>
      </w:divBdr>
    </w:div>
    <w:div w:id="176568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2D1ED-BEF6-45ED-881D-71EC6BD8E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9</Pages>
  <Words>1852</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dc:creator>
  <cp:lastModifiedBy>MT HOAHONG</cp:lastModifiedBy>
  <cp:revision>12</cp:revision>
  <cp:lastPrinted>2026-07-16T04:01:00Z</cp:lastPrinted>
  <dcterms:created xsi:type="dcterms:W3CDTF">2026-07-16T12:36:00Z</dcterms:created>
  <dcterms:modified xsi:type="dcterms:W3CDTF">2026-07-16T16:35:00Z</dcterms:modified>
</cp:coreProperties>
</file>